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D3CF"/>
  <w:body>
    <w:p w14:paraId="74069161" w14:textId="6C4ECA28" w:rsidR="0082271A" w:rsidRDefault="00DB6D22" w:rsidP="4A95C35C">
      <w:pPr>
        <w:widowControl w:val="0"/>
        <w:spacing w:beforeAutospacing="1" w:line="240" w:lineRule="auto"/>
      </w:pPr>
      <w:r>
        <w:rPr>
          <w:noProof/>
        </w:rPr>
        <w:drawing>
          <wp:anchor distT="0" distB="0" distL="114300" distR="114300" simplePos="0" relativeHeight="251658242" behindDoc="1" locked="0" layoutInCell="1" allowOverlap="1" wp14:anchorId="0D4EA9AC" wp14:editId="2C923A13">
            <wp:simplePos x="0" y="0"/>
            <wp:positionH relativeFrom="page">
              <wp:posOffset>704850</wp:posOffset>
            </wp:positionH>
            <wp:positionV relativeFrom="paragraph">
              <wp:posOffset>-6350</wp:posOffset>
            </wp:positionV>
            <wp:extent cx="6429735" cy="7654802"/>
            <wp:effectExtent l="0" t="0" r="0" b="3810"/>
            <wp:wrapNone/>
            <wp:docPr id="131096309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913557" name=""/>
                    <pic:cNvPicPr/>
                  </pic:nvPicPr>
                  <pic:blipFill>
                    <a:blip r:embed="rId11">
                      <a:extLst>
                        <a:ext uri="{28A0092B-C50C-407E-A947-70E740481C1C}">
                          <a14:useLocalDpi xmlns:a14="http://schemas.microsoft.com/office/drawing/2010/main"/>
                        </a:ext>
                      </a:extLst>
                    </a:blip>
                    <a:stretch>
                      <a:fillRect/>
                    </a:stretch>
                  </pic:blipFill>
                  <pic:spPr>
                    <a:xfrm>
                      <a:off x="0" y="0"/>
                      <a:ext cx="6429735" cy="7654802"/>
                    </a:xfrm>
                    <a:prstGeom prst="rect">
                      <a:avLst/>
                    </a:prstGeom>
                  </pic:spPr>
                </pic:pic>
              </a:graphicData>
            </a:graphic>
            <wp14:sizeRelH relativeFrom="page">
              <wp14:pctWidth>0</wp14:pctWidth>
            </wp14:sizeRelH>
            <wp14:sizeRelV relativeFrom="page">
              <wp14:pctHeight>0</wp14:pctHeight>
            </wp14:sizeRelV>
          </wp:anchor>
        </w:drawing>
      </w:r>
    </w:p>
    <w:p w14:paraId="678C361A" w14:textId="6025E86C" w:rsidR="269577E4" w:rsidRDefault="00EB1288" w:rsidP="3766EAC7">
      <w:pPr>
        <w:widowControl w:val="0"/>
        <w:spacing w:beforeAutospacing="1" w:line="240" w:lineRule="auto"/>
      </w:pPr>
      <w:r>
        <w:rPr>
          <w:noProof/>
        </w:rPr>
        <w:drawing>
          <wp:anchor distT="0" distB="0" distL="114300" distR="114300" simplePos="0" relativeHeight="251658241" behindDoc="1" locked="0" layoutInCell="1" allowOverlap="1" wp14:anchorId="38E07358" wp14:editId="7F46BB1E">
            <wp:simplePos x="0" y="0"/>
            <wp:positionH relativeFrom="column">
              <wp:posOffset>226060</wp:posOffset>
            </wp:positionH>
            <wp:positionV relativeFrom="paragraph">
              <wp:posOffset>225425</wp:posOffset>
            </wp:positionV>
            <wp:extent cx="6120130" cy="6602095"/>
            <wp:effectExtent l="0" t="0" r="0" b="8255"/>
            <wp:wrapNone/>
            <wp:docPr id="18552070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66020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A17145" w14:textId="10673721" w:rsidR="0AAF0EF5" w:rsidRDefault="0AAF0EF5" w:rsidP="0AAF0EF5">
      <w:pPr>
        <w:widowControl w:val="0"/>
        <w:spacing w:beforeAutospacing="1" w:line="240" w:lineRule="auto"/>
      </w:pPr>
    </w:p>
    <w:p w14:paraId="010424A3" w14:textId="71774604" w:rsidR="00C57CF1" w:rsidRPr="00556A96" w:rsidRDefault="00C57CF1" w:rsidP="3766EAC7">
      <w:pPr>
        <w:widowControl w:val="0"/>
        <w:spacing w:beforeAutospacing="1" w:line="240" w:lineRule="auto"/>
        <w:rPr>
          <w:rFonts w:ascii="Poppins Medium" w:hAnsi="Poppins Medium" w:cs="Poppins Medium"/>
          <w:sz w:val="32"/>
          <w:szCs w:val="32"/>
          <w:lang w:val="en-US"/>
        </w:rPr>
      </w:pPr>
    </w:p>
    <w:p w14:paraId="29C3F34B" w14:textId="06B1D153" w:rsidR="00C57CF1" w:rsidRPr="00556A96" w:rsidRDefault="00C57CF1" w:rsidP="3766EAC7">
      <w:pPr>
        <w:widowControl w:val="0"/>
        <w:spacing w:beforeAutospacing="1" w:line="240" w:lineRule="auto"/>
        <w:rPr>
          <w:rFonts w:ascii="Poppins Medium" w:hAnsi="Poppins Medium" w:cs="Poppins Medium"/>
          <w:sz w:val="32"/>
          <w:szCs w:val="32"/>
          <w:lang w:val="en-US"/>
        </w:rPr>
      </w:pPr>
    </w:p>
    <w:p w14:paraId="652C6943" w14:textId="3E2FD0E2" w:rsidR="5E3CAEC1" w:rsidRDefault="5E3CAEC1" w:rsidP="5E3CAEC1">
      <w:pPr>
        <w:widowControl w:val="0"/>
        <w:spacing w:beforeAutospacing="1" w:line="240" w:lineRule="auto"/>
        <w:rPr>
          <w:rFonts w:ascii="Poppins Medium" w:hAnsi="Poppins Medium" w:cs="Poppins Medium"/>
          <w:sz w:val="32"/>
          <w:szCs w:val="32"/>
          <w:lang w:val="en-US"/>
        </w:rPr>
      </w:pPr>
    </w:p>
    <w:p w14:paraId="17B508A7" w14:textId="6ECF85A6" w:rsidR="5E3CAEC1" w:rsidRDefault="5E3CAEC1" w:rsidP="5E3CAEC1">
      <w:pPr>
        <w:widowControl w:val="0"/>
        <w:spacing w:beforeAutospacing="1" w:line="240" w:lineRule="auto"/>
        <w:rPr>
          <w:rFonts w:ascii="Poppins Medium" w:hAnsi="Poppins Medium" w:cs="Poppins Medium"/>
          <w:sz w:val="32"/>
          <w:szCs w:val="32"/>
          <w:lang w:val="en-US"/>
        </w:rPr>
      </w:pPr>
    </w:p>
    <w:p w14:paraId="6EA1D915" w14:textId="2E0064C0" w:rsidR="5E3CAEC1" w:rsidRDefault="5E3CAEC1" w:rsidP="5E3CAEC1">
      <w:pPr>
        <w:widowControl w:val="0"/>
        <w:spacing w:beforeAutospacing="1" w:line="240" w:lineRule="auto"/>
        <w:rPr>
          <w:rFonts w:ascii="Poppins Medium" w:hAnsi="Poppins Medium" w:cs="Poppins Medium"/>
          <w:sz w:val="32"/>
          <w:szCs w:val="32"/>
          <w:lang w:val="en-US"/>
        </w:rPr>
      </w:pPr>
    </w:p>
    <w:p w14:paraId="3444DCD9" w14:textId="302462F8" w:rsidR="5E3CAEC1" w:rsidRDefault="5E3CAEC1" w:rsidP="5F9B4F55">
      <w:pPr>
        <w:widowControl w:val="0"/>
        <w:spacing w:beforeAutospacing="1" w:line="240" w:lineRule="auto"/>
      </w:pPr>
    </w:p>
    <w:p w14:paraId="4CCEBB2E" w14:textId="778A2DE4" w:rsidR="5E3CAEC1" w:rsidRDefault="5E3CAEC1" w:rsidP="5E3CAEC1">
      <w:pPr>
        <w:widowControl w:val="0"/>
        <w:spacing w:beforeAutospacing="1" w:line="240" w:lineRule="auto"/>
        <w:rPr>
          <w:rFonts w:ascii="Poppins Medium" w:hAnsi="Poppins Medium" w:cs="Poppins Medium"/>
          <w:sz w:val="32"/>
          <w:szCs w:val="32"/>
          <w:lang w:val="en-US"/>
        </w:rPr>
      </w:pPr>
    </w:p>
    <w:p w14:paraId="348D9D29" w14:textId="6A79D253" w:rsidR="5E3CAEC1" w:rsidRDefault="0039481E" w:rsidP="5E3CAEC1">
      <w:pPr>
        <w:widowControl w:val="0"/>
        <w:spacing w:beforeAutospacing="1" w:line="240" w:lineRule="auto"/>
        <w:rPr>
          <w:rFonts w:ascii="Poppins Medium" w:hAnsi="Poppins Medium" w:cs="Poppins Medium"/>
          <w:sz w:val="32"/>
          <w:szCs w:val="32"/>
          <w:lang w:val="en-US"/>
        </w:rPr>
      </w:pPr>
      <w:r>
        <w:rPr>
          <w:noProof/>
        </w:rPr>
        <mc:AlternateContent>
          <mc:Choice Requires="wps">
            <w:drawing>
              <wp:anchor distT="0" distB="0" distL="114300" distR="114300" simplePos="0" relativeHeight="251658240" behindDoc="0" locked="0" layoutInCell="1" allowOverlap="1" wp14:anchorId="2368F177" wp14:editId="689926C8">
                <wp:simplePos x="0" y="0"/>
                <wp:positionH relativeFrom="column">
                  <wp:posOffset>499110</wp:posOffset>
                </wp:positionH>
                <wp:positionV relativeFrom="paragraph">
                  <wp:posOffset>73025</wp:posOffset>
                </wp:positionV>
                <wp:extent cx="1769745" cy="1982470"/>
                <wp:effectExtent l="0" t="0" r="0" b="0"/>
                <wp:wrapNone/>
                <wp:docPr id="9267938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9745" cy="1982470"/>
                        </a:xfrm>
                        <a:prstGeom prst="rect">
                          <a:avLst/>
                        </a:prstGeom>
                        <a:noFill/>
                        <a:ln w="9525">
                          <a:noFill/>
                          <a:miter lim="800000"/>
                          <a:headEnd/>
                          <a:tailEnd/>
                        </a:ln>
                      </wps:spPr>
                      <wps:txbx>
                        <w:txbxContent>
                          <w:p w14:paraId="2D51B3EF" w14:textId="0C69F4EB" w:rsidR="0039481E" w:rsidRPr="003777D0" w:rsidRDefault="00BD11DD" w:rsidP="0039481E">
                            <w:pPr>
                              <w:jc w:val="right"/>
                              <w:rPr>
                                <w:i/>
                                <w:iCs/>
                                <w:color w:val="FFFFFF" w:themeColor="background1"/>
                                <w:sz w:val="22"/>
                              </w:rPr>
                            </w:pPr>
                            <w:r>
                              <w:rPr>
                                <w:rFonts w:ascii="Poppins Medium" w:hAnsi="Poppins Medium" w:cs="Poppins Medium"/>
                                <w:i/>
                                <w:iCs/>
                                <w:color w:val="FFFFFF" w:themeColor="background1"/>
                                <w:sz w:val="22"/>
                              </w:rPr>
                              <w:t>Kath</w:t>
                            </w:r>
                            <w:r w:rsidR="00401A68">
                              <w:rPr>
                                <w:rFonts w:ascii="Poppins Medium" w:hAnsi="Poppins Medium" w:cs="Poppins Medium"/>
                                <w:i/>
                                <w:iCs/>
                                <w:color w:val="FFFFFF" w:themeColor="background1"/>
                                <w:sz w:val="22"/>
                              </w:rPr>
                              <w:t>ryn Bird, Sidney (2019), paper collage</w:t>
                            </w:r>
                            <w:r w:rsidR="0039481E" w:rsidRPr="006D32CB">
                              <w:rPr>
                                <w:rFonts w:ascii="Poppins Medium" w:hAnsi="Poppins Medium" w:cs="Poppins Medium"/>
                                <w:color w:val="FFFFFF" w:themeColor="background1"/>
                                <w:sz w:val="22"/>
                              </w:rPr>
                              <w:t> </w:t>
                            </w:r>
                          </w:p>
                        </w:txbxContent>
                      </wps:txbx>
                      <wps:bodyPr rot="0" vert="horz" wrap="square" lIns="91440" tIns="45720" rIns="91440" bIns="45720" anchor="b" anchorCtr="0">
                        <a:noAutofit/>
                      </wps:bodyPr>
                    </wps:wsp>
                  </a:graphicData>
                </a:graphic>
              </wp:anchor>
            </w:drawing>
          </mc:Choice>
          <mc:Fallback>
            <w:pict>
              <v:shapetype w14:anchorId="2368F177" id="_x0000_t202" coordsize="21600,21600" o:spt="202" path="m,l,21600r21600,l21600,xe">
                <v:stroke joinstyle="miter"/>
                <v:path gradientshapeok="t" o:connecttype="rect"/>
              </v:shapetype>
              <v:shape id="Text Box 2" o:spid="_x0000_s1026" type="#_x0000_t202" style="position:absolute;margin-left:39.3pt;margin-top:5.75pt;width:139.35pt;height:156.1pt;z-index:2516582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" filled="f" stroked="f">
                <v:textbox>
                  <w:txbxContent>
                    <w:p w14:paraId="2D51B3EF" w14:textId="0C69F4EB" w:rsidR="0039481E" w:rsidRPr="003777D0" w:rsidRDefault="00BD11DD" w:rsidP="0039481E">
                      <w:pPr>
                        <w:jc w:val="right"/>
                        <w:rPr>
                          <w:i/>
                          <w:iCs/>
                          <w:color w:val="FFFFFF" w:themeColor="background1"/>
                          <w:sz w:val="22"/>
                        </w:rPr>
                      </w:pPr>
                      <w:r>
                        <w:rPr>
                          <w:rFonts w:ascii="Poppins Medium" w:hAnsi="Poppins Medium" w:cs="Poppins Medium"/>
                          <w:i/>
                          <w:iCs/>
                          <w:color w:val="FFFFFF" w:themeColor="background1"/>
                          <w:sz w:val="22"/>
                        </w:rPr>
                        <w:t>Kath</w:t>
                      </w:r>
                      <w:r w:rsidR="00401A68">
                        <w:rPr>
                          <w:rFonts w:ascii="Poppins Medium" w:hAnsi="Poppins Medium" w:cs="Poppins Medium"/>
                          <w:i/>
                          <w:iCs/>
                          <w:color w:val="FFFFFF" w:themeColor="background1"/>
                          <w:sz w:val="22"/>
                        </w:rPr>
                        <w:t>ryn Bird, Sidney (2019), paper collage</w:t>
                      </w:r>
                      <w:r w:rsidR="0039481E" w:rsidRPr="006D32CB">
                        <w:rPr>
                          <w:rFonts w:ascii="Poppins Medium" w:hAnsi="Poppins Medium" w:cs="Poppins Medium"/>
                          <w:color w:val="FFFFFF" w:themeColor="background1"/>
                          <w:sz w:val="22"/>
                        </w:rPr>
                        <w:t> </w:t>
                      </w:r>
                    </w:p>
                  </w:txbxContent>
                </v:textbox>
              </v:shape>
            </w:pict>
          </mc:Fallback>
        </mc:AlternateContent>
      </w:r>
    </w:p>
    <w:p w14:paraId="59BA1624" w14:textId="46676FEE" w:rsidR="0BA743C7" w:rsidRDefault="0BA743C7" w:rsidP="5F9B4F55">
      <w:pPr>
        <w:widowControl w:val="0"/>
        <w:spacing w:beforeAutospacing="1" w:line="240" w:lineRule="auto"/>
        <w:rPr>
          <w:rFonts w:ascii="Poppins Medium" w:hAnsi="Poppins Medium" w:cs="Poppins Medium"/>
          <w:sz w:val="32"/>
          <w:szCs w:val="32"/>
          <w:lang w:val="en-US"/>
        </w:rPr>
      </w:pPr>
    </w:p>
    <w:p w14:paraId="5F76EB08" w14:textId="17EB4E1B" w:rsidR="5F9B4F55" w:rsidRDefault="5F9B4F55" w:rsidP="5F9B4F55">
      <w:pPr>
        <w:widowControl w:val="0"/>
        <w:spacing w:beforeAutospacing="1" w:line="240" w:lineRule="auto"/>
        <w:rPr>
          <w:rFonts w:ascii="Poppins Medium" w:hAnsi="Poppins Medium" w:cs="Poppins Medium"/>
          <w:sz w:val="32"/>
          <w:szCs w:val="32"/>
          <w:lang w:val="en-US"/>
        </w:rPr>
      </w:pPr>
    </w:p>
    <w:p w14:paraId="12C2C29E" w14:textId="0DBD4065" w:rsidR="5F9B4F55" w:rsidRDefault="5F9B4F55" w:rsidP="5F9B4F55">
      <w:pPr>
        <w:widowControl w:val="0"/>
        <w:spacing w:beforeAutospacing="1" w:line="240" w:lineRule="auto"/>
        <w:rPr>
          <w:rFonts w:ascii="Poppins Medium" w:hAnsi="Poppins Medium" w:cs="Poppins Medium"/>
          <w:sz w:val="32"/>
          <w:szCs w:val="32"/>
          <w:lang w:val="en-US"/>
        </w:rPr>
      </w:pPr>
    </w:p>
    <w:p w14:paraId="659D0B69" w14:textId="79AD27D6" w:rsidR="5F9B4F55" w:rsidRDefault="5F9B4F55" w:rsidP="5F9B4F55">
      <w:pPr>
        <w:widowControl w:val="0"/>
        <w:spacing w:beforeAutospacing="1" w:line="240" w:lineRule="auto"/>
        <w:rPr>
          <w:rFonts w:ascii="Poppins Medium" w:hAnsi="Poppins Medium" w:cs="Poppins Medium"/>
          <w:sz w:val="32"/>
          <w:szCs w:val="32"/>
          <w:lang w:val="en-US"/>
        </w:rPr>
      </w:pPr>
    </w:p>
    <w:p w14:paraId="7A2AFA74" w14:textId="1546D64F" w:rsidR="5F9B4F55" w:rsidRDefault="5F9B4F55" w:rsidP="5F9B4F55">
      <w:pPr>
        <w:widowControl w:val="0"/>
        <w:spacing w:beforeAutospacing="1" w:line="240" w:lineRule="auto"/>
        <w:rPr>
          <w:rFonts w:ascii="Poppins Medium" w:hAnsi="Poppins Medium" w:cs="Poppins Medium"/>
          <w:sz w:val="32"/>
          <w:szCs w:val="32"/>
          <w:lang w:val="en-US"/>
        </w:rPr>
      </w:pPr>
    </w:p>
    <w:p w14:paraId="60AE13BB" w14:textId="77777777" w:rsidR="00031DD3" w:rsidRDefault="00031DD3" w:rsidP="7D94004B">
      <w:pPr>
        <w:widowControl w:val="0"/>
        <w:spacing w:beforeAutospacing="1" w:line="240" w:lineRule="auto"/>
        <w:rPr>
          <w:rFonts w:ascii="Poppins Medium" w:hAnsi="Poppins Medium" w:cs="Poppins Medium"/>
          <w:sz w:val="32"/>
          <w:szCs w:val="32"/>
          <w:lang w:val="en-US"/>
        </w:rPr>
      </w:pPr>
    </w:p>
    <w:p w14:paraId="247C7CF0" w14:textId="5671A404" w:rsidR="00C57CF1" w:rsidRPr="00556A96" w:rsidRDefault="4FF7F612" w:rsidP="7D94004B">
      <w:pPr>
        <w:widowControl w:val="0"/>
        <w:spacing w:beforeAutospacing="1" w:line="240" w:lineRule="auto"/>
        <w:rPr>
          <w:rFonts w:ascii="Poppins Medium" w:hAnsi="Poppins Medium" w:cs="Poppins Medium"/>
          <w:sz w:val="32"/>
          <w:szCs w:val="32"/>
          <w:lang w:val="en-US"/>
        </w:rPr>
      </w:pPr>
      <w:r w:rsidRPr="3766EAC7">
        <w:rPr>
          <w:rFonts w:ascii="Poppins Medium" w:hAnsi="Poppins Medium" w:cs="Poppins Medium"/>
          <w:sz w:val="32"/>
          <w:szCs w:val="32"/>
          <w:lang w:val="en-US"/>
        </w:rPr>
        <w:lastRenderedPageBreak/>
        <w:t xml:space="preserve">Background </w:t>
      </w:r>
    </w:p>
    <w:p w14:paraId="7C7FAED6" w14:textId="23D3C2C2" w:rsidR="00D610F3" w:rsidRDefault="133E60A6" w:rsidP="6196DAC4">
      <w:pPr>
        <w:widowControl w:val="0"/>
        <w:spacing w:beforeAutospacing="1" w:line="240" w:lineRule="auto"/>
      </w:pPr>
      <w:r>
        <w:t>Chrissie Cotter Gallery</w:t>
      </w:r>
      <w:r w:rsidR="689A5798">
        <w:t xml:space="preserve"> (CCG)</w:t>
      </w:r>
      <w:r w:rsidR="7460DA91">
        <w:t xml:space="preserve"> </w:t>
      </w:r>
      <w:r w:rsidR="73859B15">
        <w:t>was established in 1996</w:t>
      </w:r>
      <w:r w:rsidR="16EB5786">
        <w:t xml:space="preserve"> as a space for </w:t>
      </w:r>
      <w:r w:rsidR="335E5792">
        <w:t xml:space="preserve">local artists and groups to share their work with the community. </w:t>
      </w:r>
      <w:r w:rsidR="1644E863">
        <w:t>Across three decades</w:t>
      </w:r>
      <w:r w:rsidR="335E5792">
        <w:t>,</w:t>
      </w:r>
      <w:r w:rsidR="682FB9A9">
        <w:t xml:space="preserve"> the gallery has</w:t>
      </w:r>
      <w:r w:rsidR="58C475F4">
        <w:t xml:space="preserve"> become</w:t>
      </w:r>
      <w:r w:rsidR="7460DA91">
        <w:t xml:space="preserve"> a</w:t>
      </w:r>
      <w:r w:rsidR="1CD2040A">
        <w:t xml:space="preserve">n important and much-loved </w:t>
      </w:r>
      <w:r w:rsidR="335E5792">
        <w:t>fixture</w:t>
      </w:r>
      <w:r w:rsidR="1CD2040A">
        <w:t xml:space="preserve"> in the Sydney art scene.</w:t>
      </w:r>
    </w:p>
    <w:p w14:paraId="207EEEF8" w14:textId="6B584C09" w:rsidR="00177DB0" w:rsidRPr="00177DB0" w:rsidRDefault="0ED1D946" w:rsidP="6196DAC4">
      <w:pPr>
        <w:widowControl w:val="0"/>
        <w:spacing w:beforeAutospacing="1" w:line="240" w:lineRule="auto"/>
      </w:pPr>
      <w:r w:rsidRPr="6196DAC4">
        <w:rPr>
          <w:rFonts w:ascii="Poppins Medium" w:eastAsia="Poppins Medium" w:hAnsi="Poppins Medium" w:cs="Poppins Medium"/>
          <w:sz w:val="32"/>
          <w:szCs w:val="32"/>
        </w:rPr>
        <w:t>Purpose</w:t>
      </w:r>
    </w:p>
    <w:p w14:paraId="7FF8A193" w14:textId="7DD69FC6" w:rsidR="00177DB0" w:rsidRPr="00177DB0" w:rsidRDefault="71E704B4" w:rsidP="6196DAC4">
      <w:pPr>
        <w:widowControl w:val="0"/>
        <w:spacing w:beforeAutospacing="1" w:line="240" w:lineRule="auto"/>
        <w:rPr>
          <w:rFonts w:eastAsia="Poppins" w:cs="Poppins"/>
        </w:rPr>
      </w:pPr>
      <w:r w:rsidRPr="2BD6912A">
        <w:rPr>
          <w:rFonts w:eastAsia="Poppins" w:cs="Poppins"/>
        </w:rPr>
        <w:t>The</w:t>
      </w:r>
      <w:r w:rsidR="6FE0C022" w:rsidRPr="2BD6912A">
        <w:rPr>
          <w:rFonts w:eastAsia="Poppins" w:cs="Poppins"/>
        </w:rPr>
        <w:t xml:space="preserve"> </w:t>
      </w:r>
      <w:r w:rsidRPr="2BD6912A">
        <w:rPr>
          <w:rFonts w:eastAsia="Poppins" w:cs="Poppins"/>
        </w:rPr>
        <w:t>Chrissie Cotter Gallery provid</w:t>
      </w:r>
      <w:r w:rsidR="5A13A65E" w:rsidRPr="2BD6912A">
        <w:rPr>
          <w:rFonts w:eastAsia="Poppins" w:cs="Poppins"/>
        </w:rPr>
        <w:t xml:space="preserve">es </w:t>
      </w:r>
      <w:r w:rsidR="1768DB84" w:rsidRPr="2BD6912A">
        <w:rPr>
          <w:rFonts w:eastAsia="Poppins" w:cs="Poppins"/>
        </w:rPr>
        <w:t>a</w:t>
      </w:r>
      <w:r w:rsidR="64797522" w:rsidRPr="2BD6912A">
        <w:rPr>
          <w:rFonts w:eastAsia="Poppins" w:cs="Poppins"/>
        </w:rPr>
        <w:t xml:space="preserve"> free </w:t>
      </w:r>
      <w:r w:rsidRPr="2BD6912A">
        <w:rPr>
          <w:rFonts w:eastAsia="Poppins" w:cs="Poppins"/>
        </w:rPr>
        <w:t xml:space="preserve">space for artists, curators, and community groups to </w:t>
      </w:r>
      <w:r w:rsidR="64797522" w:rsidRPr="2BD6912A">
        <w:rPr>
          <w:rFonts w:eastAsia="Poppins" w:cs="Poppins"/>
        </w:rPr>
        <w:t xml:space="preserve">exhibit </w:t>
      </w:r>
      <w:r w:rsidRPr="2BD6912A">
        <w:rPr>
          <w:rFonts w:eastAsia="Poppins" w:cs="Poppins"/>
        </w:rPr>
        <w:t xml:space="preserve">their work and connect with </w:t>
      </w:r>
      <w:r w:rsidR="76B4E69B" w:rsidRPr="2BD6912A">
        <w:rPr>
          <w:rFonts w:eastAsia="Poppins" w:cs="Poppins"/>
        </w:rPr>
        <w:t>audiences</w:t>
      </w:r>
      <w:r w:rsidRPr="2BD6912A">
        <w:rPr>
          <w:rFonts w:eastAsia="Poppins" w:cs="Poppins"/>
        </w:rPr>
        <w:t>.</w:t>
      </w:r>
      <w:r w:rsidR="798E6DE8" w:rsidRPr="2BD6912A">
        <w:rPr>
          <w:rFonts w:eastAsia="Poppins" w:cs="Poppins"/>
        </w:rPr>
        <w:t xml:space="preserve"> T</w:t>
      </w:r>
      <w:r w:rsidR="204B861B" w:rsidRPr="2BD6912A">
        <w:rPr>
          <w:rFonts w:eastAsia="Poppins" w:cs="Poppins"/>
        </w:rPr>
        <w:t xml:space="preserve">he program strengthens local culture </w:t>
      </w:r>
      <w:r w:rsidR="4A9D5981" w:rsidRPr="2BD6912A">
        <w:rPr>
          <w:rFonts w:eastAsia="Poppins" w:cs="Poppins"/>
        </w:rPr>
        <w:t>sharing</w:t>
      </w:r>
      <w:r w:rsidR="204B861B" w:rsidRPr="2BD6912A">
        <w:rPr>
          <w:rFonts w:eastAsia="Poppins" w:cs="Poppins"/>
        </w:rPr>
        <w:t xml:space="preserve"> a diversity of artistic practices and lived experiences </w:t>
      </w:r>
      <w:r w:rsidR="4A9D5981" w:rsidRPr="2BD6912A">
        <w:rPr>
          <w:rFonts w:eastAsia="Poppins" w:cs="Poppins"/>
        </w:rPr>
        <w:t xml:space="preserve">with </w:t>
      </w:r>
      <w:r w:rsidR="291B24C2" w:rsidRPr="2BD6912A">
        <w:rPr>
          <w:rFonts w:eastAsia="Poppins" w:cs="Poppins"/>
        </w:rPr>
        <w:t>the community.</w:t>
      </w:r>
    </w:p>
    <w:p w14:paraId="005B71F4" w14:textId="77777777" w:rsidR="00177DB0" w:rsidRPr="00177DB0" w:rsidRDefault="5DB3EA01" w:rsidP="6196DAC4">
      <w:pPr>
        <w:widowControl w:val="0"/>
        <w:spacing w:beforeAutospacing="1" w:line="240" w:lineRule="auto"/>
        <w:rPr>
          <w:rFonts w:cs="Poppins"/>
        </w:rPr>
      </w:pPr>
      <w:r w:rsidRPr="6196DAC4">
        <w:rPr>
          <w:rFonts w:ascii="Poppins Medium" w:eastAsia="Poppins Medium" w:hAnsi="Poppins Medium" w:cs="Poppins Medium"/>
          <w:sz w:val="32"/>
          <w:szCs w:val="32"/>
        </w:rPr>
        <w:t>Aims</w:t>
      </w:r>
      <w:r w:rsidR="00177DB0">
        <w:br/>
      </w:r>
      <w:r w:rsidRPr="6196DAC4">
        <w:rPr>
          <w:rFonts w:cs="Poppins"/>
        </w:rPr>
        <w:t>The program aims to:</w:t>
      </w:r>
    </w:p>
    <w:p w14:paraId="4F2F4055" w14:textId="26FAD78C" w:rsidR="00177DB0" w:rsidRPr="00177DB0" w:rsidRDefault="5DB3EA01" w:rsidP="00FF6865">
      <w:pPr>
        <w:widowControl w:val="0"/>
        <w:numPr>
          <w:ilvl w:val="0"/>
          <w:numId w:val="16"/>
        </w:numPr>
        <w:spacing w:before="100" w:beforeAutospacing="1" w:after="0" w:line="240" w:lineRule="auto"/>
        <w:ind w:left="714" w:hanging="357"/>
        <w:rPr>
          <w:rFonts w:cs="Poppins"/>
        </w:rPr>
      </w:pPr>
      <w:r w:rsidRPr="6196DAC4">
        <w:rPr>
          <w:rFonts w:cs="Poppins"/>
        </w:rPr>
        <w:t xml:space="preserve">Provide a no-cost, commission-free venue for </w:t>
      </w:r>
      <w:r w:rsidR="366E3B4D" w:rsidRPr="6196DAC4">
        <w:rPr>
          <w:rFonts w:cs="Poppins"/>
        </w:rPr>
        <w:t xml:space="preserve">artist or community-run </w:t>
      </w:r>
      <w:r w:rsidRPr="6196DAC4">
        <w:rPr>
          <w:rFonts w:cs="Poppins"/>
        </w:rPr>
        <w:t>exhibitions</w:t>
      </w:r>
    </w:p>
    <w:p w14:paraId="6B12D6F9" w14:textId="77777777" w:rsidR="00FF6865" w:rsidRDefault="5DB3EA01" w:rsidP="00FF6865">
      <w:pPr>
        <w:widowControl w:val="0"/>
        <w:numPr>
          <w:ilvl w:val="0"/>
          <w:numId w:val="16"/>
        </w:numPr>
        <w:spacing w:before="100" w:beforeAutospacing="1" w:after="0" w:line="240" w:lineRule="auto"/>
        <w:ind w:left="714" w:hanging="357"/>
        <w:rPr>
          <w:rFonts w:cs="Poppins"/>
        </w:rPr>
      </w:pPr>
      <w:r w:rsidRPr="6196DAC4">
        <w:rPr>
          <w:rFonts w:cs="Poppins"/>
        </w:rPr>
        <w:t>Create professional development pathways</w:t>
      </w:r>
      <w:r w:rsidR="4BF1B8A1" w:rsidRPr="6196DAC4">
        <w:rPr>
          <w:rFonts w:cs="Poppins"/>
        </w:rPr>
        <w:t xml:space="preserve"> and a public profile</w:t>
      </w:r>
      <w:r w:rsidRPr="6196DAC4">
        <w:rPr>
          <w:rFonts w:cs="Poppins"/>
        </w:rPr>
        <w:t xml:space="preserve"> for emerging artists and curators</w:t>
      </w:r>
    </w:p>
    <w:p w14:paraId="3A6B928B" w14:textId="1BFD9A3D" w:rsidR="00177DB0" w:rsidRPr="00FF6865" w:rsidRDefault="05F6ECCE" w:rsidP="00FF6865">
      <w:pPr>
        <w:widowControl w:val="0"/>
        <w:numPr>
          <w:ilvl w:val="0"/>
          <w:numId w:val="16"/>
        </w:numPr>
        <w:spacing w:before="100" w:beforeAutospacing="1" w:after="0" w:line="240" w:lineRule="auto"/>
        <w:ind w:left="714" w:hanging="357"/>
        <w:rPr>
          <w:rFonts w:cs="Poppins"/>
        </w:rPr>
      </w:pPr>
      <w:r w:rsidRPr="00FF6865">
        <w:rPr>
          <w:rFonts w:cs="Poppins"/>
        </w:rPr>
        <w:t xml:space="preserve">Engage the local community and art lovers from across Sydney with </w:t>
      </w:r>
      <w:r w:rsidR="307B92AE" w:rsidRPr="00FF6865">
        <w:rPr>
          <w:rFonts w:cs="Poppins"/>
        </w:rPr>
        <w:t xml:space="preserve">a diverse showcase of </w:t>
      </w:r>
      <w:r w:rsidR="1C0642EA" w:rsidRPr="00FF6865">
        <w:rPr>
          <w:rFonts w:cs="Poppins"/>
        </w:rPr>
        <w:t>contemporary</w:t>
      </w:r>
      <w:r w:rsidR="041DB9F2" w:rsidRPr="00FF6865">
        <w:rPr>
          <w:rFonts w:cs="Poppins"/>
        </w:rPr>
        <w:t xml:space="preserve"> Inner West visual arts practice</w:t>
      </w:r>
      <w:r w:rsidR="425EDE4A" w:rsidRPr="00FF6865">
        <w:rPr>
          <w:rFonts w:cs="Poppins"/>
        </w:rPr>
        <w:t>.</w:t>
      </w:r>
    </w:p>
    <w:p w14:paraId="0163AABE" w14:textId="070089F5" w:rsidR="00E70C5A" w:rsidRPr="00E70C5A" w:rsidRDefault="67B6063F" w:rsidP="6196DAC4">
      <w:pPr>
        <w:widowControl w:val="0"/>
        <w:spacing w:beforeAutospacing="1" w:line="240" w:lineRule="auto"/>
        <w:rPr>
          <w:rFonts w:ascii="Poppins Medium" w:hAnsi="Poppins Medium" w:cs="Poppins Medium"/>
          <w:sz w:val="32"/>
          <w:szCs w:val="32"/>
        </w:rPr>
      </w:pPr>
      <w:r w:rsidRPr="6196DAC4">
        <w:rPr>
          <w:rFonts w:ascii="Poppins Medium" w:hAnsi="Poppins Medium" w:cs="Poppins Medium"/>
          <w:sz w:val="32"/>
          <w:szCs w:val="32"/>
        </w:rPr>
        <w:t>The Gallery</w:t>
      </w:r>
    </w:p>
    <w:p w14:paraId="1F9E790A" w14:textId="665B3D6B" w:rsidR="00031DD3" w:rsidRDefault="67B6063F" w:rsidP="5492158E">
      <w:pPr>
        <w:widowControl w:val="0"/>
        <w:spacing w:beforeAutospacing="1" w:line="240" w:lineRule="auto"/>
        <w:rPr>
          <w:rFonts w:cs="Poppins"/>
        </w:rPr>
      </w:pPr>
      <w:r w:rsidRPr="6196DAC4">
        <w:rPr>
          <w:rFonts w:cs="Poppins"/>
        </w:rPr>
        <w:t xml:space="preserve">Chrissie Cotter Gallery </w:t>
      </w:r>
      <w:proofErr w:type="gramStart"/>
      <w:r w:rsidRPr="6196DAC4">
        <w:rPr>
          <w:rFonts w:cs="Poppins"/>
        </w:rPr>
        <w:t>is located in</w:t>
      </w:r>
      <w:proofErr w:type="gramEnd"/>
      <w:r w:rsidRPr="6196DAC4">
        <w:rPr>
          <w:rFonts w:cs="Poppins"/>
        </w:rPr>
        <w:t xml:space="preserve"> the heart of the Inner West, on Pidcock Street within the Camperdown Park precinct—just four kilometres from Sydney’s city centre. Nestled in a residential area, the gallery sits between the Camperdown Commons and</w:t>
      </w:r>
      <w:r w:rsidR="21FDC560" w:rsidRPr="6196DAC4">
        <w:rPr>
          <w:rFonts w:cs="Poppins"/>
        </w:rPr>
        <w:t xml:space="preserve"> the</w:t>
      </w:r>
      <w:r w:rsidRPr="6196DAC4">
        <w:rPr>
          <w:rFonts w:cs="Poppins"/>
        </w:rPr>
        <w:t xml:space="preserve"> local tennis courts.</w:t>
      </w:r>
    </w:p>
    <w:p w14:paraId="79C1C440" w14:textId="72ED8E32" w:rsidR="6EEB2AF1" w:rsidRDefault="6EEB2AF1" w:rsidP="5492158E">
      <w:pPr>
        <w:widowControl w:val="0"/>
        <w:spacing w:beforeAutospacing="1" w:line="240" w:lineRule="auto"/>
      </w:pPr>
      <w:r w:rsidRPr="5492158E">
        <w:rPr>
          <w:rFonts w:cs="Poppins"/>
        </w:rPr>
        <w:t>The standard gallery opening hours during exhibitions are Thursday to Sunday, 11am–4pm. Artists may propose alternate hours or special event open times, subject to approval.</w:t>
      </w:r>
    </w:p>
    <w:p w14:paraId="1B65F92E" w14:textId="726B08CD" w:rsidR="31DE7808" w:rsidRDefault="46B23E8A" w:rsidP="31DE7808">
      <w:pPr>
        <w:widowControl w:val="0"/>
        <w:spacing w:beforeAutospacing="1" w:line="240" w:lineRule="auto"/>
        <w:rPr>
          <w:rFonts w:cs="Poppins"/>
        </w:rPr>
      </w:pPr>
      <w:r w:rsidRPr="31DE7808">
        <w:rPr>
          <w:rFonts w:cs="Poppins"/>
        </w:rPr>
        <w:lastRenderedPageBreak/>
        <w:t>The gallery is a well-equipped, welcoming space featuring:</w:t>
      </w:r>
    </w:p>
    <w:p w14:paraId="466A791E" w14:textId="77777777" w:rsidR="00E70C5A" w:rsidRPr="00E70C5A" w:rsidRDefault="67B6063F" w:rsidP="00FF6865">
      <w:pPr>
        <w:widowControl w:val="0"/>
        <w:numPr>
          <w:ilvl w:val="0"/>
          <w:numId w:val="17"/>
        </w:numPr>
        <w:spacing w:before="100" w:beforeAutospacing="1" w:after="0" w:line="240" w:lineRule="auto"/>
        <w:ind w:left="714" w:hanging="357"/>
        <w:rPr>
          <w:rFonts w:cs="Poppins"/>
        </w:rPr>
      </w:pPr>
      <w:r w:rsidRPr="6196DAC4">
        <w:rPr>
          <w:rFonts w:cs="Poppins"/>
        </w:rPr>
        <w:t>A small kitchen</w:t>
      </w:r>
    </w:p>
    <w:p w14:paraId="7DB53D40" w14:textId="77777777" w:rsidR="00E70C5A" w:rsidRPr="00E70C5A" w:rsidRDefault="67B6063F" w:rsidP="00FF6865">
      <w:pPr>
        <w:widowControl w:val="0"/>
        <w:numPr>
          <w:ilvl w:val="0"/>
          <w:numId w:val="17"/>
        </w:numPr>
        <w:spacing w:before="100" w:beforeAutospacing="1" w:after="0" w:line="240" w:lineRule="auto"/>
        <w:ind w:left="714" w:hanging="357"/>
        <w:rPr>
          <w:rFonts w:cs="Poppins"/>
        </w:rPr>
      </w:pPr>
      <w:r w:rsidRPr="6196DAC4">
        <w:rPr>
          <w:rFonts w:cs="Poppins"/>
        </w:rPr>
        <w:t>Accessible toilet facilities</w:t>
      </w:r>
    </w:p>
    <w:p w14:paraId="2CFBB9C9" w14:textId="77777777" w:rsidR="00E70C5A" w:rsidRPr="00E70C5A" w:rsidRDefault="67B6063F" w:rsidP="00FF6865">
      <w:pPr>
        <w:widowControl w:val="0"/>
        <w:numPr>
          <w:ilvl w:val="0"/>
          <w:numId w:val="17"/>
        </w:numPr>
        <w:spacing w:before="100" w:beforeAutospacing="1" w:after="0" w:line="240" w:lineRule="auto"/>
        <w:ind w:left="714" w:hanging="357"/>
        <w:rPr>
          <w:rFonts w:cs="Poppins"/>
        </w:rPr>
      </w:pPr>
      <w:r w:rsidRPr="6196DAC4">
        <w:rPr>
          <w:rFonts w:cs="Poppins"/>
        </w:rPr>
        <w:t>An accessible lift</w:t>
      </w:r>
    </w:p>
    <w:p w14:paraId="50131F79" w14:textId="09661618" w:rsidR="00E70C5A" w:rsidRPr="00E70C5A" w:rsidRDefault="5EC8E86D" w:rsidP="00FF6865">
      <w:pPr>
        <w:widowControl w:val="0"/>
        <w:numPr>
          <w:ilvl w:val="0"/>
          <w:numId w:val="17"/>
        </w:numPr>
        <w:spacing w:before="100" w:beforeAutospacing="1" w:after="0" w:line="240" w:lineRule="auto"/>
        <w:ind w:left="714" w:hanging="357"/>
        <w:rPr>
          <w:rFonts w:cs="Poppins"/>
        </w:rPr>
      </w:pPr>
      <w:r w:rsidRPr="6196DAC4">
        <w:rPr>
          <w:rFonts w:cs="Poppins"/>
        </w:rPr>
        <w:t>Built-in projector and small sound system</w:t>
      </w:r>
    </w:p>
    <w:p w14:paraId="08AB3B6E" w14:textId="77777777" w:rsidR="00E70C5A" w:rsidRPr="00E70C5A" w:rsidRDefault="67B6063F" w:rsidP="00FF6865">
      <w:pPr>
        <w:widowControl w:val="0"/>
        <w:numPr>
          <w:ilvl w:val="0"/>
          <w:numId w:val="17"/>
        </w:numPr>
        <w:spacing w:before="100" w:beforeAutospacing="1" w:after="0" w:line="240" w:lineRule="auto"/>
        <w:ind w:left="714" w:hanging="357"/>
        <w:rPr>
          <w:rFonts w:cs="Poppins"/>
        </w:rPr>
      </w:pPr>
      <w:r w:rsidRPr="6196DAC4">
        <w:rPr>
          <w:rFonts w:cs="Poppins"/>
        </w:rPr>
        <w:t>Hanging and lighting systems, and a ladder</w:t>
      </w:r>
    </w:p>
    <w:p w14:paraId="2C138F9A" w14:textId="544BCE39" w:rsidR="00E70C5A" w:rsidRPr="00E70C5A" w:rsidRDefault="5EC8E86D" w:rsidP="00FF6865">
      <w:pPr>
        <w:widowControl w:val="0"/>
        <w:numPr>
          <w:ilvl w:val="0"/>
          <w:numId w:val="17"/>
        </w:numPr>
        <w:spacing w:before="100" w:beforeAutospacing="1" w:after="0" w:line="240" w:lineRule="auto"/>
        <w:ind w:left="714" w:hanging="357"/>
        <w:rPr>
          <w:rFonts w:cs="Poppins"/>
        </w:rPr>
      </w:pPr>
      <w:r w:rsidRPr="6196DAC4">
        <w:rPr>
          <w:rFonts w:cs="Poppins"/>
        </w:rPr>
        <w:t>5 plinths (various sizes)</w:t>
      </w:r>
    </w:p>
    <w:p w14:paraId="0578D9F8" w14:textId="796F5F1C" w:rsidR="00E70C5A" w:rsidRPr="00E70C5A" w:rsidRDefault="67B6063F" w:rsidP="00FF6865">
      <w:pPr>
        <w:widowControl w:val="0"/>
        <w:numPr>
          <w:ilvl w:val="0"/>
          <w:numId w:val="17"/>
        </w:numPr>
        <w:spacing w:before="100" w:beforeAutospacing="1" w:after="0" w:line="240" w:lineRule="auto"/>
        <w:ind w:left="714" w:hanging="357"/>
        <w:rPr>
          <w:rFonts w:cs="Poppins"/>
        </w:rPr>
      </w:pPr>
      <w:r w:rsidRPr="6196DAC4">
        <w:rPr>
          <w:rFonts w:cs="Poppins"/>
        </w:rPr>
        <w:t>Approximately 17 square metres of hanging space across three walls (ceiling height 3.1 metres)</w:t>
      </w:r>
      <w:r w:rsidR="107E73AC" w:rsidRPr="6196DAC4">
        <w:rPr>
          <w:rFonts w:cs="Poppins"/>
        </w:rPr>
        <w:t xml:space="preserve"> - Visit </w:t>
      </w:r>
      <w:r w:rsidR="5AE4D79E" w:rsidRPr="6196DAC4">
        <w:rPr>
          <w:rFonts w:cs="Poppins"/>
        </w:rPr>
        <w:t xml:space="preserve">Council’s </w:t>
      </w:r>
      <w:r w:rsidR="107E73AC" w:rsidRPr="6196DAC4">
        <w:rPr>
          <w:rFonts w:cs="Poppins"/>
        </w:rPr>
        <w:t xml:space="preserve">website for </w:t>
      </w:r>
      <w:r w:rsidR="1F12BE7F" w:rsidRPr="6196DAC4">
        <w:rPr>
          <w:rFonts w:cs="Poppins"/>
        </w:rPr>
        <w:t>detailed floor plan.</w:t>
      </w:r>
    </w:p>
    <w:p w14:paraId="084EBC77" w14:textId="2C4BDCA1" w:rsidR="00E70C5A" w:rsidRPr="00E70C5A" w:rsidRDefault="67B6063F" w:rsidP="00FF6865">
      <w:pPr>
        <w:widowControl w:val="0"/>
        <w:numPr>
          <w:ilvl w:val="0"/>
          <w:numId w:val="17"/>
        </w:numPr>
        <w:spacing w:before="100" w:beforeAutospacing="1" w:after="0" w:line="240" w:lineRule="auto"/>
        <w:ind w:left="714" w:hanging="357"/>
        <w:rPr>
          <w:rFonts w:cs="Poppins"/>
        </w:rPr>
      </w:pPr>
      <w:r w:rsidRPr="6196DAC4">
        <w:rPr>
          <w:rFonts w:cs="Poppins"/>
        </w:rPr>
        <w:t>Parquetry flooring throughout</w:t>
      </w:r>
    </w:p>
    <w:p w14:paraId="34E82338" w14:textId="1EDA6220" w:rsidR="00E70C5A" w:rsidRPr="00E70C5A" w:rsidRDefault="60F73FF5" w:rsidP="6196DAC4">
      <w:pPr>
        <w:widowControl w:val="0"/>
        <w:spacing w:beforeAutospacing="1" w:line="240" w:lineRule="auto"/>
        <w:rPr>
          <w:rFonts w:cs="Poppins"/>
        </w:rPr>
      </w:pPr>
      <w:r w:rsidRPr="6196DAC4">
        <w:rPr>
          <w:rFonts w:cs="Poppins"/>
        </w:rPr>
        <w:t>T</w:t>
      </w:r>
      <w:r w:rsidR="67B6063F" w:rsidRPr="6196DAC4">
        <w:rPr>
          <w:rFonts w:cs="Poppins"/>
        </w:rPr>
        <w:t>he nearest train station is Newtown, approximately a 15-minute walk away, and the gallery is serviced by several local bus routes, including those along Parramatta Road and Missenden Road.</w:t>
      </w:r>
      <w:r w:rsidR="26DAB2F7" w:rsidRPr="6196DAC4">
        <w:rPr>
          <w:rFonts w:cs="Poppins"/>
        </w:rPr>
        <w:t xml:space="preserve"> Note that no Wi-Fi </w:t>
      </w:r>
      <w:r w:rsidR="453FF9FB" w:rsidRPr="6196DAC4">
        <w:rPr>
          <w:rFonts w:cs="Poppins"/>
        </w:rPr>
        <w:t xml:space="preserve">is </w:t>
      </w:r>
      <w:r w:rsidR="26DAB2F7" w:rsidRPr="6196DAC4">
        <w:rPr>
          <w:rFonts w:cs="Poppins"/>
        </w:rPr>
        <w:t>available on site</w:t>
      </w:r>
    </w:p>
    <w:p w14:paraId="6ADA03D7" w14:textId="77777777" w:rsidR="006B6141" w:rsidRDefault="0747471B" w:rsidP="6196DAC4">
      <w:pPr>
        <w:widowControl w:val="0"/>
        <w:tabs>
          <w:tab w:val="left" w:pos="3754"/>
        </w:tabs>
        <w:spacing w:beforeAutospacing="1" w:line="240" w:lineRule="auto"/>
        <w:rPr>
          <w:rFonts w:ascii="Poppins Medium" w:eastAsia="Poppins Medium" w:hAnsi="Poppins Medium" w:cs="Poppins Medium"/>
          <w:sz w:val="32"/>
          <w:szCs w:val="32"/>
          <w:lang w:val="en-US"/>
        </w:rPr>
      </w:pPr>
      <w:r w:rsidRPr="6196DAC4">
        <w:rPr>
          <w:rFonts w:ascii="Poppins Medium" w:eastAsia="Poppins Medium" w:hAnsi="Poppins Medium" w:cs="Poppins Medium"/>
          <w:sz w:val="32"/>
          <w:szCs w:val="32"/>
          <w:lang w:val="en-US"/>
        </w:rPr>
        <w:t xml:space="preserve">Opportunity </w:t>
      </w:r>
    </w:p>
    <w:p w14:paraId="0B2D187C" w14:textId="117456E8" w:rsidR="008D106B" w:rsidRPr="00DD1B66" w:rsidRDefault="00BF047E" w:rsidP="6196DAC4">
      <w:pPr>
        <w:widowControl w:val="0"/>
        <w:tabs>
          <w:tab w:val="left" w:pos="3754"/>
        </w:tabs>
        <w:spacing w:beforeAutospacing="1" w:line="240" w:lineRule="auto"/>
      </w:pPr>
      <w:r w:rsidRPr="00DD1B66">
        <w:t>Chrissie Cotter Gallery offers artists, curators and community groups the opportunity to realise ambitious exhibition projects in a respected community gallery with a 30-year history of supporting contemporary visual arts practice.</w:t>
      </w:r>
      <w:r w:rsidR="008D106B" w:rsidRPr="00DD1B66">
        <w:tab/>
      </w:r>
    </w:p>
    <w:p w14:paraId="6DE53B4B" w14:textId="77777777" w:rsidR="00DD1B66" w:rsidRPr="00DD1B66" w:rsidRDefault="00DD1B66" w:rsidP="00DD1B66">
      <w:pPr>
        <w:spacing w:before="100" w:beforeAutospacing="1" w:after="100" w:afterAutospacing="1" w:line="300" w:lineRule="atLeast"/>
        <w:rPr>
          <w:rFonts w:eastAsia="Times New Roman" w:cs="Poppins"/>
          <w:szCs w:val="24"/>
          <w:lang w:eastAsia="en-AU"/>
        </w:rPr>
      </w:pPr>
      <w:r w:rsidRPr="00DD1B66">
        <w:rPr>
          <w:rFonts w:eastAsia="Times New Roman" w:cs="Poppins"/>
          <w:szCs w:val="24"/>
          <w:lang w:eastAsia="en-AU"/>
        </w:rPr>
        <w:t>The exhibition space is offered free of charge, with no commission taken on artwork sales. The gallery is particularly well suited to two-dimensional works, small-scale sculpture and projection-based installations. However, artists are encouraged to propose exhibitions across all mediums and forms of creative expression.</w:t>
      </w:r>
    </w:p>
    <w:p w14:paraId="0E209F0A" w14:textId="77777777" w:rsidR="00DD1B66" w:rsidRPr="00DD1B66" w:rsidRDefault="00DD1B66" w:rsidP="00DD1B66">
      <w:pPr>
        <w:spacing w:before="100" w:beforeAutospacing="1" w:after="100" w:afterAutospacing="1" w:line="300" w:lineRule="atLeast"/>
        <w:rPr>
          <w:rFonts w:eastAsia="Times New Roman" w:cs="Poppins"/>
          <w:szCs w:val="24"/>
          <w:lang w:eastAsia="en-AU"/>
        </w:rPr>
      </w:pPr>
      <w:r w:rsidRPr="00DD1B66">
        <w:rPr>
          <w:rFonts w:eastAsia="Times New Roman" w:cs="Poppins"/>
          <w:szCs w:val="24"/>
          <w:lang w:eastAsia="en-AU"/>
        </w:rPr>
        <w:t>Each exhibition period includes:</w:t>
      </w:r>
    </w:p>
    <w:p w14:paraId="1482009A" w14:textId="77777777" w:rsidR="00DD1B66" w:rsidRPr="00DD1B66" w:rsidRDefault="00DD1B66" w:rsidP="00DD1B66">
      <w:pPr>
        <w:numPr>
          <w:ilvl w:val="0"/>
          <w:numId w:val="25"/>
        </w:numPr>
        <w:spacing w:before="100" w:beforeAutospacing="1" w:after="100" w:afterAutospacing="1" w:line="300" w:lineRule="atLeast"/>
        <w:rPr>
          <w:rFonts w:eastAsia="Times New Roman" w:cs="Poppins"/>
          <w:szCs w:val="24"/>
          <w:lang w:eastAsia="en-AU"/>
        </w:rPr>
      </w:pPr>
      <w:r w:rsidRPr="00DD1B66">
        <w:rPr>
          <w:rFonts w:eastAsia="Times New Roman" w:cs="Poppins"/>
          <w:szCs w:val="24"/>
          <w:lang w:eastAsia="en-AU"/>
        </w:rPr>
        <w:t>Installation access</w:t>
      </w:r>
    </w:p>
    <w:p w14:paraId="5A5DCFBD" w14:textId="77777777" w:rsidR="00DD1B66" w:rsidRPr="00DD1B66" w:rsidRDefault="00DD1B66" w:rsidP="00DD1B66">
      <w:pPr>
        <w:numPr>
          <w:ilvl w:val="0"/>
          <w:numId w:val="25"/>
        </w:numPr>
        <w:spacing w:before="100" w:beforeAutospacing="1" w:after="100" w:afterAutospacing="1" w:line="300" w:lineRule="atLeast"/>
        <w:rPr>
          <w:rFonts w:eastAsia="Times New Roman" w:cs="Poppins"/>
          <w:szCs w:val="24"/>
          <w:lang w:eastAsia="en-AU"/>
        </w:rPr>
      </w:pPr>
      <w:r w:rsidRPr="00DD1B66">
        <w:rPr>
          <w:rFonts w:eastAsia="Times New Roman" w:cs="Poppins"/>
          <w:szCs w:val="24"/>
          <w:lang w:eastAsia="en-AU"/>
        </w:rPr>
        <w:t>Public exhibition period</w:t>
      </w:r>
    </w:p>
    <w:p w14:paraId="5BF75D8D" w14:textId="77777777" w:rsidR="00DD1B66" w:rsidRPr="00DD1B66" w:rsidRDefault="00DD1B66" w:rsidP="00DD1B66">
      <w:pPr>
        <w:numPr>
          <w:ilvl w:val="0"/>
          <w:numId w:val="25"/>
        </w:numPr>
        <w:spacing w:before="100" w:beforeAutospacing="1" w:after="100" w:afterAutospacing="1" w:line="300" w:lineRule="atLeast"/>
        <w:rPr>
          <w:rFonts w:eastAsia="Times New Roman" w:cs="Poppins"/>
          <w:szCs w:val="24"/>
          <w:lang w:eastAsia="en-AU"/>
        </w:rPr>
      </w:pPr>
      <w:r w:rsidRPr="00DD1B66">
        <w:rPr>
          <w:rFonts w:eastAsia="Times New Roman" w:cs="Poppins"/>
          <w:szCs w:val="24"/>
          <w:lang w:eastAsia="en-AU"/>
        </w:rPr>
        <w:t>Deinstallation period</w:t>
      </w:r>
    </w:p>
    <w:p w14:paraId="4E7417B9" w14:textId="77777777" w:rsidR="004537E3" w:rsidRPr="00002892" w:rsidRDefault="004537E3" w:rsidP="6196DAC4">
      <w:pPr>
        <w:widowControl w:val="0"/>
        <w:spacing w:beforeAutospacing="1" w:line="240" w:lineRule="auto"/>
        <w:rPr>
          <w:rFonts w:cs="Poppins"/>
        </w:rPr>
      </w:pPr>
    </w:p>
    <w:p w14:paraId="3FFB3491" w14:textId="77777777" w:rsidR="00BD706C" w:rsidRPr="00BD706C" w:rsidRDefault="00BD706C" w:rsidP="00BD706C">
      <w:pPr>
        <w:widowControl w:val="0"/>
        <w:tabs>
          <w:tab w:val="left" w:pos="3754"/>
        </w:tabs>
        <w:spacing w:beforeAutospacing="1" w:line="240" w:lineRule="auto"/>
        <w:rPr>
          <w:rFonts w:cs="Poppins"/>
        </w:rPr>
      </w:pPr>
      <w:r w:rsidRPr="00BD706C">
        <w:rPr>
          <w:rFonts w:cs="Poppins"/>
        </w:rPr>
        <w:lastRenderedPageBreak/>
        <w:t>Successful applicants will:</w:t>
      </w:r>
    </w:p>
    <w:p w14:paraId="231C6C01" w14:textId="77777777" w:rsidR="00BD706C" w:rsidRPr="00BD706C" w:rsidRDefault="00BD706C" w:rsidP="00BD706C">
      <w:pPr>
        <w:widowControl w:val="0"/>
        <w:numPr>
          <w:ilvl w:val="0"/>
          <w:numId w:val="30"/>
        </w:numPr>
        <w:tabs>
          <w:tab w:val="left" w:pos="3754"/>
        </w:tabs>
        <w:spacing w:beforeAutospacing="1" w:line="240" w:lineRule="auto"/>
        <w:rPr>
          <w:rFonts w:cs="Poppins"/>
        </w:rPr>
      </w:pPr>
      <w:r w:rsidRPr="00BD706C">
        <w:rPr>
          <w:rFonts w:cs="Poppins"/>
        </w:rPr>
        <w:t>Install and deinstall their own exhibition.</w:t>
      </w:r>
    </w:p>
    <w:p w14:paraId="1468273A" w14:textId="77777777" w:rsidR="00BD706C" w:rsidRPr="00BD706C" w:rsidRDefault="00BD706C" w:rsidP="00BD706C">
      <w:pPr>
        <w:widowControl w:val="0"/>
        <w:numPr>
          <w:ilvl w:val="0"/>
          <w:numId w:val="30"/>
        </w:numPr>
        <w:tabs>
          <w:tab w:val="left" w:pos="3754"/>
        </w:tabs>
        <w:spacing w:beforeAutospacing="1" w:line="240" w:lineRule="auto"/>
        <w:rPr>
          <w:rFonts w:cs="Poppins"/>
        </w:rPr>
      </w:pPr>
      <w:r w:rsidRPr="00BD706C">
        <w:rPr>
          <w:rFonts w:cs="Poppins"/>
        </w:rPr>
        <w:t>Staff the gallery during public opening hours.</w:t>
      </w:r>
    </w:p>
    <w:p w14:paraId="7AB58CC5" w14:textId="77777777" w:rsidR="00BD706C" w:rsidRPr="00BD706C" w:rsidRDefault="00BD706C" w:rsidP="00BD706C">
      <w:pPr>
        <w:widowControl w:val="0"/>
        <w:numPr>
          <w:ilvl w:val="0"/>
          <w:numId w:val="30"/>
        </w:numPr>
        <w:tabs>
          <w:tab w:val="left" w:pos="3754"/>
        </w:tabs>
        <w:spacing w:beforeAutospacing="1" w:line="240" w:lineRule="auto"/>
        <w:rPr>
          <w:rFonts w:cs="Poppins"/>
        </w:rPr>
      </w:pPr>
      <w:r w:rsidRPr="00BD706C">
        <w:rPr>
          <w:rFonts w:cs="Poppins"/>
        </w:rPr>
        <w:t>Hold a public opening event during the exhibition period.</w:t>
      </w:r>
    </w:p>
    <w:p w14:paraId="21E66452" w14:textId="77777777" w:rsidR="00BD706C" w:rsidRPr="00BD706C" w:rsidRDefault="00BD706C" w:rsidP="00BD706C">
      <w:pPr>
        <w:widowControl w:val="0"/>
        <w:numPr>
          <w:ilvl w:val="0"/>
          <w:numId w:val="30"/>
        </w:numPr>
        <w:tabs>
          <w:tab w:val="left" w:pos="3754"/>
        </w:tabs>
        <w:spacing w:beforeAutospacing="1" w:line="240" w:lineRule="auto"/>
        <w:rPr>
          <w:rFonts w:cs="Poppins"/>
        </w:rPr>
      </w:pPr>
      <w:r w:rsidRPr="00BD706C">
        <w:rPr>
          <w:rFonts w:cs="Poppins"/>
        </w:rPr>
        <w:t>Pay a refundable bond of $200 before the exhibition commences.</w:t>
      </w:r>
    </w:p>
    <w:p w14:paraId="1EA34FEB" w14:textId="77777777" w:rsidR="00BD706C" w:rsidRPr="00BD706C" w:rsidRDefault="00BD706C" w:rsidP="00BD706C">
      <w:pPr>
        <w:widowControl w:val="0"/>
        <w:numPr>
          <w:ilvl w:val="0"/>
          <w:numId w:val="30"/>
        </w:numPr>
        <w:tabs>
          <w:tab w:val="left" w:pos="3754"/>
        </w:tabs>
        <w:spacing w:beforeAutospacing="1" w:line="240" w:lineRule="auto"/>
        <w:rPr>
          <w:rFonts w:cs="Poppins"/>
        </w:rPr>
      </w:pPr>
      <w:r w:rsidRPr="00BD706C">
        <w:rPr>
          <w:rFonts w:cs="Poppins"/>
        </w:rPr>
        <w:t>Only exhibit work by artists included in the original application unless prior approval is obtained from Inner West Council.</w:t>
      </w:r>
    </w:p>
    <w:p w14:paraId="7A3DB1B3" w14:textId="77777777" w:rsidR="00BD706C" w:rsidRPr="00BD706C" w:rsidRDefault="00BD706C" w:rsidP="00BD706C">
      <w:pPr>
        <w:widowControl w:val="0"/>
        <w:numPr>
          <w:ilvl w:val="0"/>
          <w:numId w:val="30"/>
        </w:numPr>
        <w:tabs>
          <w:tab w:val="left" w:pos="3754"/>
        </w:tabs>
        <w:spacing w:beforeAutospacing="1" w:line="240" w:lineRule="auto"/>
        <w:rPr>
          <w:rFonts w:cs="Poppins"/>
        </w:rPr>
      </w:pPr>
      <w:r w:rsidRPr="00BD706C">
        <w:rPr>
          <w:rFonts w:cs="Poppins"/>
        </w:rPr>
        <w:t>Be responsible for exhibition-related costs, including events, staffing and artwork insurance.</w:t>
      </w:r>
    </w:p>
    <w:p w14:paraId="76894E5A" w14:textId="77777777" w:rsidR="00BD706C" w:rsidRPr="00BD706C" w:rsidRDefault="00BD706C" w:rsidP="00BD706C">
      <w:pPr>
        <w:widowControl w:val="0"/>
        <w:tabs>
          <w:tab w:val="left" w:pos="3754"/>
        </w:tabs>
        <w:spacing w:beforeAutospacing="1" w:line="240" w:lineRule="auto"/>
        <w:rPr>
          <w:rFonts w:cs="Poppins"/>
        </w:rPr>
      </w:pPr>
      <w:r w:rsidRPr="00BD706C">
        <w:rPr>
          <w:rFonts w:cs="Poppins"/>
        </w:rPr>
        <w:t>Inner West Council will:</w:t>
      </w:r>
    </w:p>
    <w:p w14:paraId="0C8FBE72" w14:textId="77777777" w:rsidR="00BD706C" w:rsidRPr="00BD706C" w:rsidRDefault="00BD706C" w:rsidP="00BD706C">
      <w:pPr>
        <w:widowControl w:val="0"/>
        <w:numPr>
          <w:ilvl w:val="0"/>
          <w:numId w:val="31"/>
        </w:numPr>
        <w:tabs>
          <w:tab w:val="left" w:pos="3754"/>
        </w:tabs>
        <w:spacing w:beforeAutospacing="1" w:line="240" w:lineRule="auto"/>
        <w:rPr>
          <w:rFonts w:cs="Poppins"/>
        </w:rPr>
      </w:pPr>
      <w:r w:rsidRPr="00BD706C">
        <w:rPr>
          <w:rFonts w:cs="Poppins"/>
        </w:rPr>
        <w:t>Provide the gallery free of charge for a three-week exhibition period, with no commission charged on artwork sales.</w:t>
      </w:r>
    </w:p>
    <w:p w14:paraId="0189D6B0" w14:textId="77777777" w:rsidR="00BD706C" w:rsidRPr="00BD706C" w:rsidRDefault="00BD706C" w:rsidP="00BD706C">
      <w:pPr>
        <w:widowControl w:val="0"/>
        <w:numPr>
          <w:ilvl w:val="0"/>
          <w:numId w:val="31"/>
        </w:numPr>
        <w:tabs>
          <w:tab w:val="left" w:pos="3754"/>
        </w:tabs>
        <w:spacing w:beforeAutospacing="1" w:line="240" w:lineRule="auto"/>
        <w:rPr>
          <w:rFonts w:cs="Poppins"/>
        </w:rPr>
      </w:pPr>
      <w:r w:rsidRPr="00BD706C">
        <w:rPr>
          <w:rFonts w:cs="Poppins"/>
        </w:rPr>
        <w:t>Promote exhibitions through Council's website, social media and other Council communication channels.</w:t>
      </w:r>
    </w:p>
    <w:p w14:paraId="1FFDC50D" w14:textId="77777777" w:rsidR="00BD706C" w:rsidRPr="00BD706C" w:rsidRDefault="00BD706C" w:rsidP="00BD706C">
      <w:pPr>
        <w:widowControl w:val="0"/>
        <w:numPr>
          <w:ilvl w:val="0"/>
          <w:numId w:val="31"/>
        </w:numPr>
        <w:tabs>
          <w:tab w:val="left" w:pos="3754"/>
        </w:tabs>
        <w:spacing w:beforeAutospacing="1" w:line="240" w:lineRule="auto"/>
        <w:rPr>
          <w:rFonts w:cs="Poppins"/>
        </w:rPr>
      </w:pPr>
      <w:r w:rsidRPr="00BD706C">
        <w:rPr>
          <w:rFonts w:cs="Poppins"/>
        </w:rPr>
        <w:t>Provide a safe, clean and well-maintained gallery space.</w:t>
      </w:r>
    </w:p>
    <w:p w14:paraId="657D5685" w14:textId="77777777" w:rsidR="00BD706C" w:rsidRPr="00BD706C" w:rsidRDefault="00BD706C" w:rsidP="00BD706C">
      <w:pPr>
        <w:widowControl w:val="0"/>
        <w:numPr>
          <w:ilvl w:val="0"/>
          <w:numId w:val="31"/>
        </w:numPr>
        <w:tabs>
          <w:tab w:val="left" w:pos="3754"/>
        </w:tabs>
        <w:spacing w:beforeAutospacing="1" w:line="240" w:lineRule="auto"/>
        <w:rPr>
          <w:rFonts w:cs="Poppins"/>
        </w:rPr>
      </w:pPr>
      <w:r w:rsidRPr="00BD706C">
        <w:rPr>
          <w:rFonts w:cs="Poppins"/>
        </w:rPr>
        <w:t>Provide public liability insurance cover for the exhibition period.</w:t>
      </w:r>
    </w:p>
    <w:p w14:paraId="146D06A5" w14:textId="77777777" w:rsidR="00BD706C" w:rsidRPr="00BD706C" w:rsidRDefault="00BD706C" w:rsidP="00BD706C">
      <w:pPr>
        <w:widowControl w:val="0"/>
        <w:numPr>
          <w:ilvl w:val="0"/>
          <w:numId w:val="31"/>
        </w:numPr>
        <w:tabs>
          <w:tab w:val="left" w:pos="3754"/>
        </w:tabs>
        <w:spacing w:beforeAutospacing="1" w:line="240" w:lineRule="auto"/>
        <w:rPr>
          <w:rFonts w:cs="Poppins"/>
        </w:rPr>
      </w:pPr>
      <w:r w:rsidRPr="00BD706C">
        <w:rPr>
          <w:rFonts w:cs="Poppins"/>
        </w:rPr>
        <w:t>Supply a venue user guide and exhibitor agreement.</w:t>
      </w:r>
    </w:p>
    <w:p w14:paraId="704225B9" w14:textId="568809D4" w:rsidR="00BD706C" w:rsidRPr="00BD706C" w:rsidRDefault="00BD706C" w:rsidP="00BD706C">
      <w:pPr>
        <w:widowControl w:val="0"/>
        <w:numPr>
          <w:ilvl w:val="0"/>
          <w:numId w:val="31"/>
        </w:numPr>
        <w:tabs>
          <w:tab w:val="left" w:pos="3754"/>
        </w:tabs>
        <w:spacing w:beforeAutospacing="1" w:line="240" w:lineRule="auto"/>
        <w:rPr>
          <w:rFonts w:cs="Poppins"/>
        </w:rPr>
      </w:pPr>
      <w:r w:rsidRPr="00BD706C">
        <w:rPr>
          <w:rFonts w:cs="Poppins"/>
        </w:rPr>
        <w:t>Provide two parking permits for exhibiting artists.</w:t>
      </w:r>
    </w:p>
    <w:p w14:paraId="4E2C2815" w14:textId="5BBAC1F4" w:rsidR="379B7282" w:rsidRDefault="36C8A271" w:rsidP="6196DAC4">
      <w:pPr>
        <w:widowControl w:val="0"/>
        <w:tabs>
          <w:tab w:val="left" w:pos="3754"/>
        </w:tabs>
        <w:spacing w:beforeAutospacing="1" w:line="240" w:lineRule="auto"/>
        <w:rPr>
          <w:rFonts w:ascii="Poppins Medium" w:eastAsia="Poppins Medium" w:hAnsi="Poppins Medium" w:cs="Poppins Medium"/>
          <w:sz w:val="32"/>
          <w:szCs w:val="32"/>
        </w:rPr>
      </w:pPr>
      <w:r w:rsidRPr="6196DAC4">
        <w:rPr>
          <w:rFonts w:ascii="Poppins Medium" w:eastAsia="Poppins Medium" w:hAnsi="Poppins Medium" w:cs="Poppins Medium"/>
          <w:sz w:val="32"/>
          <w:szCs w:val="32"/>
        </w:rPr>
        <w:t>Exhibition Stipend</w:t>
      </w:r>
    </w:p>
    <w:p w14:paraId="18CF4445" w14:textId="2B7E0854" w:rsidR="00E72B74" w:rsidRDefault="1E4F451F" w:rsidP="6196DAC4">
      <w:pPr>
        <w:widowControl w:val="0"/>
        <w:tabs>
          <w:tab w:val="left" w:pos="3754"/>
        </w:tabs>
        <w:spacing w:beforeAutospacing="1" w:line="240" w:lineRule="auto"/>
      </w:pPr>
      <w:r>
        <w:t>Artists may also apply for a stipend</w:t>
      </w:r>
      <w:r w:rsidR="00DB6D22">
        <w:t xml:space="preserve"> payment</w:t>
      </w:r>
      <w:r>
        <w:t xml:space="preserve"> of $500–$1,000, which will be awarded by the assessment panel to support public programming and/or access initiatives.</w:t>
      </w:r>
      <w:r w:rsidR="00277870">
        <w:t xml:space="preserve"> </w:t>
      </w:r>
      <w:r>
        <w:t>These optional funds can be used to:</w:t>
      </w:r>
    </w:p>
    <w:p w14:paraId="1A42E84A" w14:textId="0BB84F6E" w:rsidR="00E72B74" w:rsidRDefault="1E4F451F" w:rsidP="6196DAC4">
      <w:pPr>
        <w:pStyle w:val="ListParagraph"/>
        <w:widowControl w:val="0"/>
        <w:numPr>
          <w:ilvl w:val="0"/>
          <w:numId w:val="24"/>
        </w:numPr>
        <w:tabs>
          <w:tab w:val="left" w:pos="3754"/>
        </w:tabs>
        <w:spacing w:beforeAutospacing="1" w:line="240" w:lineRule="auto"/>
      </w:pPr>
      <w:r>
        <w:t xml:space="preserve">Deliver public programs such as artist talks, workshops, or community-led events that extend </w:t>
      </w:r>
      <w:r w:rsidR="208FCBDC">
        <w:t>a</w:t>
      </w:r>
      <w:r w:rsidR="20EE7563">
        <w:t>udience</w:t>
      </w:r>
      <w:r w:rsidR="208FCBDC">
        <w:t xml:space="preserve"> </w:t>
      </w:r>
      <w:r>
        <w:t>engagement</w:t>
      </w:r>
    </w:p>
    <w:p w14:paraId="3F991F2F" w14:textId="409A0F8E" w:rsidR="00A314DD" w:rsidRPr="00E72B74" w:rsidRDefault="1E4F451F" w:rsidP="00A314DD">
      <w:pPr>
        <w:pStyle w:val="ListParagraph"/>
        <w:widowControl w:val="0"/>
        <w:numPr>
          <w:ilvl w:val="0"/>
          <w:numId w:val="24"/>
        </w:numPr>
        <w:tabs>
          <w:tab w:val="left" w:pos="3754"/>
        </w:tabs>
        <w:spacing w:beforeAutospacing="1" w:line="240" w:lineRule="auto"/>
      </w:pPr>
      <w:r>
        <w:t xml:space="preserve">Support access needs of artists or audiences (e.g. access services or </w:t>
      </w:r>
      <w:r>
        <w:lastRenderedPageBreak/>
        <w:t>resources/materials that improve the accessibility of your exhibition)</w:t>
      </w:r>
      <w:r w:rsidR="291CD4F9">
        <w:t>.</w:t>
      </w:r>
    </w:p>
    <w:p w14:paraId="784CC3D9" w14:textId="70BCB0DA" w:rsidR="00A314DD" w:rsidRDefault="00A314DD" w:rsidP="00031DD3">
      <w:pPr>
        <w:widowControl w:val="0"/>
        <w:tabs>
          <w:tab w:val="left" w:pos="3754"/>
        </w:tabs>
        <w:spacing w:beforeAutospacing="1" w:line="240" w:lineRule="auto"/>
      </w:pPr>
      <w:r w:rsidRPr="00A314DD">
        <w:t>Applicants are encouraged to consider how audiences with diverse access needs may experience the exhibition and any associated public programs.</w:t>
      </w:r>
    </w:p>
    <w:p w14:paraId="47417F97" w14:textId="02FE7EA2" w:rsidR="5492158E" w:rsidRPr="00031DD3" w:rsidRDefault="1E4F451F" w:rsidP="00031DD3">
      <w:pPr>
        <w:widowControl w:val="0"/>
        <w:tabs>
          <w:tab w:val="left" w:pos="3754"/>
        </w:tabs>
        <w:spacing w:beforeAutospacing="1" w:line="240" w:lineRule="auto"/>
      </w:pPr>
      <w:r>
        <w:t xml:space="preserve">Applicants must clearly outline how the stipend will be used and how it will increase community impact, access, or participation. Please </w:t>
      </w:r>
      <w:proofErr w:type="gramStart"/>
      <w:r>
        <w:t>note:</w:t>
      </w:r>
      <w:proofErr w:type="gramEnd"/>
      <w:r>
        <w:t xml:space="preserve"> stipend funding is not guaranteed and will be assessed as part of the application process.</w:t>
      </w:r>
      <w:r w:rsidR="20EE7563">
        <w:t xml:space="preserve"> Successful recipients must provide a</w:t>
      </w:r>
      <w:r w:rsidR="06BF892F">
        <w:t xml:space="preserve"> brief acquittal report.</w:t>
      </w:r>
    </w:p>
    <w:p w14:paraId="7C21E020" w14:textId="3CF7C5F1" w:rsidR="00F33B1D" w:rsidRDefault="173DBE3F" w:rsidP="6196DAC4">
      <w:pPr>
        <w:widowControl w:val="0"/>
        <w:spacing w:beforeAutospacing="1" w:line="240" w:lineRule="auto"/>
        <w:rPr>
          <w:rFonts w:ascii="Poppins Medium" w:eastAsia="Poppins Medium" w:hAnsi="Poppins Medium" w:cs="Poppins Medium"/>
          <w:sz w:val="32"/>
          <w:szCs w:val="32"/>
          <w:lang w:val="en-US"/>
        </w:rPr>
      </w:pPr>
      <w:r w:rsidRPr="6196DAC4">
        <w:rPr>
          <w:rFonts w:ascii="Poppins Medium" w:eastAsia="Poppins Medium" w:hAnsi="Poppins Medium" w:cs="Poppins Medium"/>
          <w:sz w:val="32"/>
          <w:szCs w:val="32"/>
          <w:lang w:val="en-US"/>
        </w:rPr>
        <w:t xml:space="preserve">Eligibility </w:t>
      </w:r>
    </w:p>
    <w:p w14:paraId="49085423" w14:textId="77777777" w:rsidR="00227769" w:rsidRPr="00227769" w:rsidRDefault="58105557" w:rsidP="6196DAC4">
      <w:pPr>
        <w:widowControl w:val="0"/>
        <w:spacing w:beforeAutospacing="1" w:line="240" w:lineRule="auto"/>
      </w:pPr>
      <w:r>
        <w:t xml:space="preserve">Applications are welcome from </w:t>
      </w:r>
      <w:proofErr w:type="gramStart"/>
      <w:r>
        <w:t>early-career</w:t>
      </w:r>
      <w:proofErr w:type="gramEnd"/>
      <w:r>
        <w:t xml:space="preserve"> to established artists, curators, and cultural workers presenting solo, collaborative, or group exhibitions.</w:t>
      </w:r>
    </w:p>
    <w:p w14:paraId="5F90AED6" w14:textId="22D252CD" w:rsidR="00227769" w:rsidRPr="00227769" w:rsidRDefault="58105557" w:rsidP="6196DAC4">
      <w:pPr>
        <w:widowControl w:val="0"/>
        <w:spacing w:beforeAutospacing="1" w:line="240" w:lineRule="auto"/>
      </w:pPr>
      <w:r>
        <w:t>Inner West Council encourages submissions from a diverse range of creative practitioners, including people across spectrums of ability, age, cultural identity, gender identity, and sexual orientation.</w:t>
      </w:r>
    </w:p>
    <w:p w14:paraId="4C9025B4" w14:textId="77777777" w:rsidR="00227769" w:rsidRPr="00227769" w:rsidRDefault="58105557" w:rsidP="6196DAC4">
      <w:pPr>
        <w:widowControl w:val="0"/>
        <w:spacing w:beforeAutospacing="1" w:line="240" w:lineRule="auto"/>
      </w:pPr>
      <w:r>
        <w:t>To be eligible:</w:t>
      </w:r>
    </w:p>
    <w:p w14:paraId="51033BB0" w14:textId="1FC16E9F" w:rsidR="00227769" w:rsidRPr="00227769" w:rsidRDefault="58105557" w:rsidP="007F3DC5">
      <w:pPr>
        <w:widowControl w:val="0"/>
        <w:numPr>
          <w:ilvl w:val="0"/>
          <w:numId w:val="20"/>
        </w:numPr>
        <w:spacing w:before="100" w:beforeAutospacing="1" w:after="0" w:line="240" w:lineRule="auto"/>
      </w:pPr>
      <w:r>
        <w:t>Applicants must be over 18 years old</w:t>
      </w:r>
    </w:p>
    <w:p w14:paraId="09AFE5D7" w14:textId="63907372" w:rsidR="00227769" w:rsidRPr="00227769" w:rsidRDefault="1A970B0A" w:rsidP="007F3DC5">
      <w:pPr>
        <w:widowControl w:val="0"/>
        <w:numPr>
          <w:ilvl w:val="0"/>
          <w:numId w:val="20"/>
        </w:numPr>
        <w:spacing w:before="100" w:beforeAutospacing="1" w:after="0" w:line="240" w:lineRule="auto"/>
      </w:pPr>
      <w:r>
        <w:t>Must be an Australian citizen or resident with valid working rights</w:t>
      </w:r>
    </w:p>
    <w:p w14:paraId="0415ABDA" w14:textId="146DCDB0" w:rsidR="00227769" w:rsidRPr="00227769" w:rsidRDefault="58105557" w:rsidP="007F3DC5">
      <w:pPr>
        <w:widowControl w:val="0"/>
        <w:numPr>
          <w:ilvl w:val="0"/>
          <w:numId w:val="20"/>
        </w:numPr>
        <w:spacing w:before="100" w:beforeAutospacing="1" w:after="0" w:line="240" w:lineRule="auto"/>
      </w:pPr>
      <w:r>
        <w:t>Applicants must have the skills and capacity to deliver their proposed exhibition</w:t>
      </w:r>
    </w:p>
    <w:p w14:paraId="4E6E86A9" w14:textId="77777777" w:rsidR="00227769" w:rsidRPr="00227769" w:rsidRDefault="58105557" w:rsidP="007F3DC5">
      <w:pPr>
        <w:widowControl w:val="0"/>
        <w:numPr>
          <w:ilvl w:val="0"/>
          <w:numId w:val="20"/>
        </w:numPr>
        <w:spacing w:before="100" w:beforeAutospacing="1" w:after="0" w:line="240" w:lineRule="auto"/>
      </w:pPr>
      <w:proofErr w:type="gramStart"/>
      <w:r>
        <w:t>Each individual</w:t>
      </w:r>
      <w:proofErr w:type="gramEnd"/>
      <w:r>
        <w:t xml:space="preserve"> or group may submit one application only</w:t>
      </w:r>
    </w:p>
    <w:p w14:paraId="0130F1A4" w14:textId="69DB7ACA" w:rsidR="00227769" w:rsidRPr="00227769" w:rsidRDefault="58105557" w:rsidP="007F3DC5">
      <w:pPr>
        <w:widowControl w:val="0"/>
        <w:numPr>
          <w:ilvl w:val="0"/>
          <w:numId w:val="20"/>
        </w:numPr>
        <w:spacing w:before="100" w:beforeAutospacing="1" w:after="0" w:line="240" w:lineRule="auto"/>
      </w:pPr>
      <w:r>
        <w:t>Applications must be submitted online via SmartyGrants; late or incomplete submissions will not be accepted</w:t>
      </w:r>
      <w:r w:rsidR="4689DB67">
        <w:t>.</w:t>
      </w:r>
    </w:p>
    <w:p w14:paraId="4DB2D7CD" w14:textId="77777777" w:rsidR="00227769" w:rsidRPr="00227769" w:rsidRDefault="58105557" w:rsidP="007F3DC5">
      <w:pPr>
        <w:widowControl w:val="0"/>
        <w:spacing w:before="100" w:beforeAutospacing="1" w:after="0" w:line="240" w:lineRule="auto"/>
      </w:pPr>
      <w:r>
        <w:t>Applications are invited from those who:</w:t>
      </w:r>
    </w:p>
    <w:p w14:paraId="610DA84A" w14:textId="77777777" w:rsidR="00227769" w:rsidRPr="00227769" w:rsidRDefault="58105557" w:rsidP="007F3DC5">
      <w:pPr>
        <w:widowControl w:val="0"/>
        <w:numPr>
          <w:ilvl w:val="0"/>
          <w:numId w:val="21"/>
        </w:numPr>
        <w:spacing w:before="100" w:beforeAutospacing="1" w:after="0" w:line="240" w:lineRule="auto"/>
      </w:pPr>
      <w:r>
        <w:t>Live in the Inner West local government area</w:t>
      </w:r>
    </w:p>
    <w:p w14:paraId="63FE1BDD" w14:textId="77777777" w:rsidR="00227769" w:rsidRPr="00227769" w:rsidRDefault="58105557" w:rsidP="007F3DC5">
      <w:pPr>
        <w:widowControl w:val="0"/>
        <w:numPr>
          <w:ilvl w:val="0"/>
          <w:numId w:val="21"/>
        </w:numPr>
        <w:spacing w:before="100" w:beforeAutospacing="1" w:after="0" w:line="240" w:lineRule="auto"/>
      </w:pPr>
      <w:r>
        <w:t>Have a studio space in the Inner West</w:t>
      </w:r>
    </w:p>
    <w:p w14:paraId="36B24363" w14:textId="4330EE8D" w:rsidR="5492158E" w:rsidRPr="00031DD3" w:rsidRDefault="58105557" w:rsidP="007F3DC5">
      <w:pPr>
        <w:widowControl w:val="0"/>
        <w:numPr>
          <w:ilvl w:val="0"/>
          <w:numId w:val="21"/>
        </w:numPr>
        <w:spacing w:before="100" w:beforeAutospacing="1" w:after="0" w:line="240" w:lineRule="auto"/>
        <w:rPr>
          <w:lang w:val="en-US"/>
        </w:rPr>
      </w:pPr>
      <w:r>
        <w:t>Do not live or work locally but can demonstrate how their exhibition will contribute to the Inner West’s creative, artistic, or cultural life</w:t>
      </w:r>
    </w:p>
    <w:p w14:paraId="038218EC" w14:textId="794DC6F6" w:rsidR="005D38CC" w:rsidRDefault="3FD4DA2B" w:rsidP="6196DAC4">
      <w:pPr>
        <w:widowControl w:val="0"/>
        <w:spacing w:beforeAutospacing="1" w:line="240" w:lineRule="auto"/>
        <w:rPr>
          <w:rFonts w:ascii="Poppins Medium" w:eastAsia="Poppins Medium" w:hAnsi="Poppins Medium" w:cs="Poppins Medium"/>
          <w:sz w:val="32"/>
          <w:szCs w:val="32"/>
          <w:lang w:val="en-US"/>
        </w:rPr>
      </w:pPr>
      <w:r w:rsidRPr="6196DAC4">
        <w:rPr>
          <w:rFonts w:ascii="Poppins Medium" w:eastAsia="Poppins Medium" w:hAnsi="Poppins Medium" w:cs="Poppins Medium"/>
          <w:sz w:val="32"/>
          <w:szCs w:val="32"/>
          <w:lang w:val="en-US"/>
        </w:rPr>
        <w:lastRenderedPageBreak/>
        <w:t>Assessment</w:t>
      </w:r>
      <w:r w:rsidR="173DBE3F" w:rsidRPr="6196DAC4">
        <w:rPr>
          <w:rFonts w:ascii="Poppins Medium" w:eastAsia="Poppins Medium" w:hAnsi="Poppins Medium" w:cs="Poppins Medium"/>
          <w:sz w:val="32"/>
          <w:szCs w:val="32"/>
          <w:lang w:val="en-US"/>
        </w:rPr>
        <w:t xml:space="preserve"> Criteria </w:t>
      </w:r>
    </w:p>
    <w:p w14:paraId="45B5CB60" w14:textId="73AB01DD" w:rsidR="00986D73" w:rsidRPr="00986D73" w:rsidRDefault="38349D13" w:rsidP="6196DAC4">
      <w:pPr>
        <w:widowControl w:val="0"/>
        <w:spacing w:beforeAutospacing="1" w:line="240" w:lineRule="auto"/>
      </w:pPr>
      <w:r>
        <w:t xml:space="preserve">Applications will be assessed by a panel of creative industry professionals, including Inner West Council </w:t>
      </w:r>
      <w:r w:rsidR="14777292">
        <w:t>staff</w:t>
      </w:r>
      <w:r>
        <w:t xml:space="preserve"> a</w:t>
      </w:r>
      <w:r w:rsidR="14777292">
        <w:t>nd</w:t>
      </w:r>
      <w:r>
        <w:t xml:space="preserve"> at least one external independent peer</w:t>
      </w:r>
      <w:r w:rsidR="14777292">
        <w:t xml:space="preserve">. </w:t>
      </w:r>
    </w:p>
    <w:p w14:paraId="4F7B0538" w14:textId="591F03F9" w:rsidR="00C74E8A" w:rsidRDefault="38349D13" w:rsidP="6196DAC4">
      <w:pPr>
        <w:widowControl w:val="0"/>
        <w:spacing w:beforeAutospacing="1" w:line="240" w:lineRule="auto"/>
      </w:pPr>
      <w:r>
        <w:t>All applications will be evaluated against the following criteria, with weightings applied:</w:t>
      </w:r>
    </w:p>
    <w:tbl>
      <w:tblPr>
        <w:tblW w:w="9638" w:type="dxa"/>
        <w:tblCellSpacing w:w="15" w:type="dxa"/>
        <w:tblCellMar>
          <w:top w:w="15" w:type="dxa"/>
          <w:left w:w="15" w:type="dxa"/>
          <w:bottom w:w="15" w:type="dxa"/>
          <w:right w:w="15" w:type="dxa"/>
        </w:tblCellMar>
        <w:tblLook w:val="04A0" w:firstRow="1" w:lastRow="0" w:firstColumn="1" w:lastColumn="0" w:noHBand="0" w:noVBand="1"/>
      </w:tblPr>
      <w:tblGrid>
        <w:gridCol w:w="8390"/>
        <w:gridCol w:w="1248"/>
      </w:tblGrid>
      <w:tr w:rsidR="00900B2F" w:rsidRPr="00900B2F" w14:paraId="0C54EA3B" w14:textId="77777777" w:rsidTr="0059498A">
        <w:trPr>
          <w:tblHeader/>
          <w:tblCellSpacing w:w="15" w:type="dxa"/>
        </w:trPr>
        <w:tc>
          <w:tcPr>
            <w:tcW w:w="8345" w:type="dxa"/>
            <w:vAlign w:val="center"/>
            <w:hideMark/>
          </w:tcPr>
          <w:p w14:paraId="1E88DE19" w14:textId="77777777" w:rsidR="00900B2F" w:rsidRPr="00900B2F" w:rsidRDefault="00900B2F" w:rsidP="6196DAC4">
            <w:pPr>
              <w:widowControl w:val="0"/>
              <w:spacing w:beforeAutospacing="1" w:line="240" w:lineRule="auto"/>
              <w:rPr>
                <w:rFonts w:ascii="Poppins Medium" w:eastAsia="Poppins Medium" w:hAnsi="Poppins Medium" w:cs="Poppins Medium"/>
              </w:rPr>
            </w:pPr>
            <w:r w:rsidRPr="6196DAC4">
              <w:rPr>
                <w:rFonts w:ascii="Poppins Medium" w:eastAsia="Poppins Medium" w:hAnsi="Poppins Medium" w:cs="Poppins Medium"/>
              </w:rPr>
              <w:t>Assessment Criteria</w:t>
            </w:r>
          </w:p>
        </w:tc>
        <w:tc>
          <w:tcPr>
            <w:tcW w:w="1203" w:type="dxa"/>
            <w:vAlign w:val="center"/>
            <w:hideMark/>
          </w:tcPr>
          <w:p w14:paraId="03BD32DD" w14:textId="77777777" w:rsidR="00900B2F" w:rsidRPr="00900B2F" w:rsidRDefault="00900B2F" w:rsidP="6196DAC4">
            <w:pPr>
              <w:widowControl w:val="0"/>
              <w:spacing w:beforeAutospacing="1" w:line="240" w:lineRule="auto"/>
              <w:rPr>
                <w:b/>
                <w:bCs/>
              </w:rPr>
            </w:pPr>
            <w:r w:rsidRPr="6196DAC4">
              <w:rPr>
                <w:b/>
                <w:bCs/>
              </w:rPr>
              <w:t>Weight</w:t>
            </w:r>
          </w:p>
        </w:tc>
      </w:tr>
      <w:tr w:rsidR="00900B2F" w:rsidRPr="00900B2F" w14:paraId="1A7E2EF7" w14:textId="77777777" w:rsidTr="0059498A">
        <w:trPr>
          <w:tblCellSpacing w:w="15" w:type="dxa"/>
        </w:trPr>
        <w:tc>
          <w:tcPr>
            <w:tcW w:w="8345" w:type="dxa"/>
            <w:vAlign w:val="center"/>
            <w:hideMark/>
          </w:tcPr>
          <w:p w14:paraId="30AA97C6" w14:textId="111C9A54" w:rsidR="00900B2F" w:rsidRPr="00900B2F" w:rsidRDefault="6279A833" w:rsidP="12289A64">
            <w:pPr>
              <w:widowControl w:val="0"/>
              <w:spacing w:beforeAutospacing="1" w:line="240" w:lineRule="auto"/>
            </w:pPr>
            <w:r w:rsidRPr="12289A64">
              <w:rPr>
                <w:rFonts w:ascii="Poppins Medium" w:eastAsia="Poppins Medium" w:hAnsi="Poppins Medium" w:cs="Poppins Medium"/>
              </w:rPr>
              <w:t xml:space="preserve">Artistic </w:t>
            </w:r>
            <w:r w:rsidR="3F79B201" w:rsidRPr="12289A64">
              <w:rPr>
                <w:rFonts w:ascii="Poppins Medium" w:eastAsia="Poppins Medium" w:hAnsi="Poppins Medium" w:cs="Poppins Medium"/>
              </w:rPr>
              <w:t xml:space="preserve">and curatorial </w:t>
            </w:r>
            <w:r w:rsidRPr="12289A64">
              <w:rPr>
                <w:rFonts w:ascii="Poppins Medium" w:eastAsia="Poppins Medium" w:hAnsi="Poppins Medium" w:cs="Poppins Medium"/>
              </w:rPr>
              <w:t>merit —</w:t>
            </w:r>
            <w:r>
              <w:t xml:space="preserve"> </w:t>
            </w:r>
            <w:r w:rsidR="77087A78" w:rsidRPr="12289A64">
              <w:rPr>
                <w:rFonts w:ascii="Poppins Medium" w:eastAsia="Poppins Medium" w:hAnsi="Poppins Medium" w:cs="Poppins Medium"/>
              </w:rPr>
              <w:t>the</w:t>
            </w:r>
            <w:r w:rsidR="65787AF1">
              <w:t xml:space="preserve"> quality,</w:t>
            </w:r>
            <w:r w:rsidR="1B8ED33A">
              <w:t xml:space="preserve"> </w:t>
            </w:r>
            <w:r w:rsidR="65787AF1">
              <w:t xml:space="preserve">integrity, and originality of the proposed </w:t>
            </w:r>
            <w:r w:rsidR="3FCF1DDC">
              <w:t>exhibition</w:t>
            </w:r>
            <w:r w:rsidR="505DBCA3">
              <w:t xml:space="preserve"> concept</w:t>
            </w:r>
          </w:p>
        </w:tc>
        <w:tc>
          <w:tcPr>
            <w:tcW w:w="1203" w:type="dxa"/>
            <w:vAlign w:val="center"/>
            <w:hideMark/>
          </w:tcPr>
          <w:p w14:paraId="1B8D6591" w14:textId="1025B264" w:rsidR="00900B2F" w:rsidRPr="00900B2F" w:rsidRDefault="0059498A" w:rsidP="6196DAC4">
            <w:pPr>
              <w:widowControl w:val="0"/>
              <w:spacing w:beforeAutospacing="1" w:line="240" w:lineRule="auto"/>
            </w:pPr>
            <w:r>
              <w:t>40</w:t>
            </w:r>
            <w:r w:rsidR="00900B2F">
              <w:t>%</w:t>
            </w:r>
          </w:p>
        </w:tc>
      </w:tr>
      <w:tr w:rsidR="0059498A" w:rsidRPr="00900B2F" w14:paraId="139DC824" w14:textId="77777777" w:rsidTr="0059498A">
        <w:trPr>
          <w:tblCellSpacing w:w="15" w:type="dxa"/>
        </w:trPr>
        <w:tc>
          <w:tcPr>
            <w:tcW w:w="8345" w:type="dxa"/>
            <w:vAlign w:val="center"/>
            <w:hideMark/>
          </w:tcPr>
          <w:p w14:paraId="70D71053" w14:textId="77777777" w:rsidR="0059498A" w:rsidRDefault="0059498A" w:rsidP="001505B3">
            <w:pPr>
              <w:widowControl w:val="0"/>
              <w:spacing w:beforeAutospacing="1" w:line="240" w:lineRule="auto"/>
            </w:pPr>
            <w:r w:rsidRPr="1DC9BA60">
              <w:rPr>
                <w:rFonts w:ascii="Poppins Medium" w:eastAsia="Poppins Medium" w:hAnsi="Poppins Medium" w:cs="Poppins Medium"/>
              </w:rPr>
              <w:t xml:space="preserve">Community engagement </w:t>
            </w:r>
            <w:r>
              <w:t>— including benefits to the Inner West community such as:</w:t>
            </w:r>
          </w:p>
          <w:p w14:paraId="6A6311AD" w14:textId="655EC209" w:rsidR="00433E16" w:rsidRPr="00433E16" w:rsidRDefault="00433E16" w:rsidP="00433E16">
            <w:pPr>
              <w:pStyle w:val="ListParagraph"/>
              <w:widowControl w:val="0"/>
              <w:numPr>
                <w:ilvl w:val="0"/>
                <w:numId w:val="13"/>
              </w:numPr>
              <w:spacing w:beforeAutospacing="1" w:line="240" w:lineRule="auto"/>
            </w:pPr>
            <w:r w:rsidRPr="00433E16">
              <w:t xml:space="preserve">Engages audiences and communities </w:t>
            </w:r>
          </w:p>
          <w:p w14:paraId="75AA0E6F" w14:textId="7B334110" w:rsidR="00433E16" w:rsidRPr="00433E16" w:rsidRDefault="00433E16" w:rsidP="00433E16">
            <w:pPr>
              <w:pStyle w:val="ListParagraph"/>
              <w:widowControl w:val="0"/>
              <w:numPr>
                <w:ilvl w:val="0"/>
                <w:numId w:val="13"/>
              </w:numPr>
              <w:spacing w:beforeAutospacing="1" w:line="240" w:lineRule="auto"/>
            </w:pPr>
            <w:r w:rsidRPr="00433E16">
              <w:t xml:space="preserve">Contributes to the cultural life of the Inner West </w:t>
            </w:r>
          </w:p>
          <w:p w14:paraId="17F8AA71" w14:textId="0275A03F" w:rsidR="00433E16" w:rsidRPr="00433E16" w:rsidRDefault="00433E16" w:rsidP="00433E16">
            <w:pPr>
              <w:pStyle w:val="ListParagraph"/>
              <w:widowControl w:val="0"/>
              <w:numPr>
                <w:ilvl w:val="0"/>
                <w:numId w:val="13"/>
              </w:numPr>
              <w:spacing w:beforeAutospacing="1" w:line="240" w:lineRule="auto"/>
            </w:pPr>
            <w:r w:rsidRPr="00433E16">
              <w:t xml:space="preserve">Reflects diverse perspectives and experiences </w:t>
            </w:r>
          </w:p>
          <w:p w14:paraId="0861BE7B" w14:textId="34747BE9" w:rsidR="0059498A" w:rsidRPr="00433E16" w:rsidRDefault="00433E16" w:rsidP="00433E16">
            <w:pPr>
              <w:pStyle w:val="ListParagraph"/>
              <w:widowControl w:val="0"/>
              <w:numPr>
                <w:ilvl w:val="0"/>
                <w:numId w:val="13"/>
              </w:numPr>
              <w:spacing w:beforeAutospacing="1" w:line="240" w:lineRule="auto"/>
            </w:pPr>
            <w:r w:rsidRPr="00433E16">
              <w:t>Includes public programs, partnerships or participation opportunities where relevant</w:t>
            </w:r>
          </w:p>
        </w:tc>
        <w:tc>
          <w:tcPr>
            <w:tcW w:w="1203" w:type="dxa"/>
            <w:vAlign w:val="center"/>
            <w:hideMark/>
          </w:tcPr>
          <w:p w14:paraId="28D5229E" w14:textId="611CFB29" w:rsidR="0059498A" w:rsidRPr="00900B2F" w:rsidRDefault="0059498A" w:rsidP="001505B3">
            <w:pPr>
              <w:widowControl w:val="0"/>
              <w:spacing w:beforeAutospacing="1" w:line="240" w:lineRule="auto"/>
            </w:pPr>
            <w:r>
              <w:t>30%</w:t>
            </w:r>
          </w:p>
        </w:tc>
      </w:tr>
      <w:tr w:rsidR="00900B2F" w:rsidRPr="00900B2F" w14:paraId="1C056A26" w14:textId="77777777" w:rsidTr="0059498A">
        <w:trPr>
          <w:tblCellSpacing w:w="15" w:type="dxa"/>
        </w:trPr>
        <w:tc>
          <w:tcPr>
            <w:tcW w:w="8345" w:type="dxa"/>
            <w:vAlign w:val="center"/>
            <w:hideMark/>
          </w:tcPr>
          <w:p w14:paraId="75DC718D" w14:textId="58D34E62" w:rsidR="00900B2F" w:rsidRPr="00900B2F" w:rsidRDefault="00900B2F" w:rsidP="6196DAC4">
            <w:pPr>
              <w:widowControl w:val="0"/>
              <w:spacing w:beforeAutospacing="1" w:line="240" w:lineRule="auto"/>
            </w:pPr>
            <w:r w:rsidRPr="6196DAC4">
              <w:rPr>
                <w:rFonts w:ascii="Poppins Medium" w:eastAsia="Poppins Medium" w:hAnsi="Poppins Medium" w:cs="Poppins Medium"/>
              </w:rPr>
              <w:t xml:space="preserve">Professional development </w:t>
            </w:r>
            <w:r>
              <w:t xml:space="preserve">— </w:t>
            </w:r>
            <w:r w:rsidR="0AC68A7A">
              <w:t xml:space="preserve">how the exhibition will </w:t>
            </w:r>
            <w:r w:rsidR="3D14991E">
              <w:t>benefit</w:t>
            </w:r>
            <w:r>
              <w:t xml:space="preserve"> the exhibiting artist(s) or curator(s)</w:t>
            </w:r>
            <w:r w:rsidR="43FE0404">
              <w:t xml:space="preserve"> practice</w:t>
            </w:r>
          </w:p>
        </w:tc>
        <w:tc>
          <w:tcPr>
            <w:tcW w:w="1203" w:type="dxa"/>
            <w:vAlign w:val="center"/>
            <w:hideMark/>
          </w:tcPr>
          <w:p w14:paraId="24FD146D" w14:textId="77777777" w:rsidR="00900B2F" w:rsidRPr="00900B2F" w:rsidRDefault="00900B2F" w:rsidP="6196DAC4">
            <w:pPr>
              <w:widowControl w:val="0"/>
              <w:spacing w:beforeAutospacing="1" w:line="240" w:lineRule="auto"/>
            </w:pPr>
            <w:r>
              <w:t>20%</w:t>
            </w:r>
          </w:p>
        </w:tc>
      </w:tr>
      <w:tr w:rsidR="00900B2F" w:rsidRPr="00900B2F" w14:paraId="70D123A4" w14:textId="77777777" w:rsidTr="0059498A">
        <w:trPr>
          <w:tblCellSpacing w:w="15" w:type="dxa"/>
        </w:trPr>
        <w:tc>
          <w:tcPr>
            <w:tcW w:w="8345" w:type="dxa"/>
            <w:vAlign w:val="center"/>
            <w:hideMark/>
          </w:tcPr>
          <w:p w14:paraId="16C5F166" w14:textId="77777777" w:rsidR="00900B2F" w:rsidRPr="00900B2F" w:rsidRDefault="00900B2F" w:rsidP="6196DAC4">
            <w:pPr>
              <w:widowControl w:val="0"/>
              <w:spacing w:beforeAutospacing="1" w:line="240" w:lineRule="auto"/>
            </w:pPr>
            <w:r w:rsidRPr="6196DAC4">
              <w:rPr>
                <w:rFonts w:ascii="Poppins Medium" w:eastAsia="Poppins Medium" w:hAnsi="Poppins Medium" w:cs="Poppins Medium"/>
              </w:rPr>
              <w:t>Feasibility</w:t>
            </w:r>
            <w:r>
              <w:t xml:space="preserve"> — demonstrated capacity to deliver the exhibition as proposed</w:t>
            </w:r>
          </w:p>
        </w:tc>
        <w:tc>
          <w:tcPr>
            <w:tcW w:w="1203" w:type="dxa"/>
            <w:vAlign w:val="center"/>
            <w:hideMark/>
          </w:tcPr>
          <w:p w14:paraId="42CA955F" w14:textId="77777777" w:rsidR="00900B2F" w:rsidRPr="00900B2F" w:rsidRDefault="00900B2F" w:rsidP="6196DAC4">
            <w:pPr>
              <w:widowControl w:val="0"/>
              <w:spacing w:beforeAutospacing="1" w:line="240" w:lineRule="auto"/>
            </w:pPr>
            <w:r>
              <w:t>10%</w:t>
            </w:r>
          </w:p>
        </w:tc>
      </w:tr>
    </w:tbl>
    <w:p w14:paraId="3D09A34A" w14:textId="77777777" w:rsidR="00FF6865" w:rsidRDefault="00FF6865" w:rsidP="6196DAC4">
      <w:pPr>
        <w:widowControl w:val="0"/>
        <w:spacing w:beforeAutospacing="1" w:line="240" w:lineRule="auto"/>
        <w:rPr>
          <w:rFonts w:ascii="Poppins Medium" w:eastAsia="Poppins Medium" w:hAnsi="Poppins Medium" w:cs="Poppins Medium"/>
          <w:sz w:val="32"/>
          <w:szCs w:val="32"/>
        </w:rPr>
      </w:pPr>
    </w:p>
    <w:p w14:paraId="055ED428" w14:textId="77777777" w:rsidR="00BD706C" w:rsidRDefault="00BD706C" w:rsidP="6196DAC4">
      <w:pPr>
        <w:widowControl w:val="0"/>
        <w:spacing w:beforeAutospacing="1" w:line="240" w:lineRule="auto"/>
        <w:rPr>
          <w:rFonts w:ascii="Poppins Medium" w:eastAsia="Poppins Medium" w:hAnsi="Poppins Medium" w:cs="Poppins Medium"/>
          <w:sz w:val="32"/>
          <w:szCs w:val="32"/>
        </w:rPr>
      </w:pPr>
    </w:p>
    <w:p w14:paraId="1CDD60AB" w14:textId="77777777" w:rsidR="00BD706C" w:rsidRDefault="00BD706C" w:rsidP="6196DAC4">
      <w:pPr>
        <w:widowControl w:val="0"/>
        <w:spacing w:beforeAutospacing="1" w:line="240" w:lineRule="auto"/>
        <w:rPr>
          <w:rFonts w:ascii="Poppins Medium" w:eastAsia="Poppins Medium" w:hAnsi="Poppins Medium" w:cs="Poppins Medium"/>
          <w:sz w:val="32"/>
          <w:szCs w:val="32"/>
        </w:rPr>
      </w:pPr>
    </w:p>
    <w:p w14:paraId="652302F2" w14:textId="77777777" w:rsidR="00BD706C" w:rsidRDefault="00BD706C" w:rsidP="6196DAC4">
      <w:pPr>
        <w:widowControl w:val="0"/>
        <w:spacing w:beforeAutospacing="1" w:line="240" w:lineRule="auto"/>
        <w:rPr>
          <w:rFonts w:ascii="Poppins Medium" w:eastAsia="Poppins Medium" w:hAnsi="Poppins Medium" w:cs="Poppins Medium"/>
          <w:sz w:val="32"/>
          <w:szCs w:val="32"/>
        </w:rPr>
      </w:pPr>
    </w:p>
    <w:p w14:paraId="143CFEC7" w14:textId="73D2480D" w:rsidR="00781412" w:rsidRDefault="156518AC" w:rsidP="6196DAC4">
      <w:pPr>
        <w:widowControl w:val="0"/>
        <w:spacing w:beforeAutospacing="1" w:line="240" w:lineRule="auto"/>
        <w:rPr>
          <w:rFonts w:ascii="Poppins Medium" w:eastAsia="Poppins Medium" w:hAnsi="Poppins Medium" w:cs="Poppins Medium"/>
          <w:sz w:val="32"/>
          <w:szCs w:val="32"/>
        </w:rPr>
      </w:pPr>
      <w:r w:rsidRPr="6196DAC4">
        <w:rPr>
          <w:rFonts w:ascii="Poppins Medium" w:eastAsia="Poppins Medium" w:hAnsi="Poppins Medium" w:cs="Poppins Medium"/>
          <w:sz w:val="32"/>
          <w:szCs w:val="32"/>
        </w:rPr>
        <w:lastRenderedPageBreak/>
        <w:t>How to apply</w:t>
      </w:r>
    </w:p>
    <w:p w14:paraId="7FDBBCBD" w14:textId="28CCA96D" w:rsidR="00005884" w:rsidRPr="00005884" w:rsidRDefault="1BDE80A7" w:rsidP="6196DAC4">
      <w:pPr>
        <w:widowControl w:val="0"/>
        <w:spacing w:beforeAutospacing="1" w:line="240" w:lineRule="auto"/>
        <w:rPr>
          <w:rStyle w:val="Hyperlink"/>
        </w:rPr>
      </w:pPr>
      <w:r>
        <w:t>Applications must be submitted online via SmartyGrants:</w:t>
      </w:r>
      <w:r w:rsidR="00005884">
        <w:br/>
      </w:r>
      <w:r w:rsidRPr="008D1153">
        <w:rPr>
          <w:rFonts w:ascii="Segoe UI Emoji" w:hAnsi="Segoe UI Emoji" w:cs="Segoe UI Emoji"/>
        </w:rPr>
        <w:t>🔗</w:t>
      </w:r>
      <w:r w:rsidR="008D1153" w:rsidRPr="008D1153">
        <w:t xml:space="preserve"> </w:t>
      </w:r>
      <w:hyperlink r:id="rId13" w:history="1">
        <w:r w:rsidR="008D1153" w:rsidRPr="008D1153">
          <w:rPr>
            <w:rStyle w:val="Hyperlink"/>
          </w:rPr>
          <w:t>https://innerwest.smartygrants.com.au/CCG2027</w:t>
        </w:r>
      </w:hyperlink>
    </w:p>
    <w:p w14:paraId="531B8CAC" w14:textId="77777777" w:rsidR="00CC2DF9" w:rsidRPr="00CC2DF9" w:rsidRDefault="00CC2DF9" w:rsidP="00CC2DF9">
      <w:pPr>
        <w:widowControl w:val="0"/>
        <w:spacing w:beforeAutospacing="1" w:line="240" w:lineRule="auto"/>
      </w:pPr>
      <w:r w:rsidRPr="00CC2DF9">
        <w:t>As part of your application, you will be asked to provide:</w:t>
      </w:r>
    </w:p>
    <w:p w14:paraId="62F084F0" w14:textId="77777777" w:rsidR="00CC2DF9" w:rsidRPr="00CC2DF9" w:rsidRDefault="00CC2DF9" w:rsidP="00CC2DF9">
      <w:pPr>
        <w:widowControl w:val="0"/>
        <w:numPr>
          <w:ilvl w:val="0"/>
          <w:numId w:val="32"/>
        </w:numPr>
        <w:spacing w:beforeAutospacing="1" w:line="240" w:lineRule="auto"/>
      </w:pPr>
      <w:r w:rsidRPr="00CC2DF9">
        <w:t>An exhibition proposal outlining your creative vision and intent.</w:t>
      </w:r>
    </w:p>
    <w:p w14:paraId="4028DEF4" w14:textId="77777777" w:rsidR="00CC2DF9" w:rsidRPr="00CC2DF9" w:rsidRDefault="00CC2DF9" w:rsidP="00CC2DF9">
      <w:pPr>
        <w:widowControl w:val="0"/>
        <w:numPr>
          <w:ilvl w:val="0"/>
          <w:numId w:val="32"/>
        </w:numPr>
        <w:spacing w:beforeAutospacing="1" w:line="240" w:lineRule="auto"/>
      </w:pPr>
      <w:r w:rsidRPr="00CC2DF9">
        <w:t>CVs or biographies for all exhibiting artists or collaborators.</w:t>
      </w:r>
    </w:p>
    <w:p w14:paraId="7AFE0277" w14:textId="77777777" w:rsidR="00CC2DF9" w:rsidRPr="00CC2DF9" w:rsidRDefault="00CC2DF9" w:rsidP="00CC2DF9">
      <w:pPr>
        <w:widowControl w:val="0"/>
        <w:numPr>
          <w:ilvl w:val="0"/>
          <w:numId w:val="32"/>
        </w:numPr>
        <w:spacing w:beforeAutospacing="1" w:line="240" w:lineRule="auto"/>
      </w:pPr>
      <w:r w:rsidRPr="00CC2DF9">
        <w:t>Images of recent work relevant to the proposed exhibition.</w:t>
      </w:r>
    </w:p>
    <w:p w14:paraId="5B3ACA6B" w14:textId="32A0742E" w:rsidR="00F22E1F" w:rsidRPr="00F22E1F" w:rsidRDefault="00F22E1F" w:rsidP="00F22E1F">
      <w:pPr>
        <w:widowControl w:val="0"/>
        <w:spacing w:beforeAutospacing="1" w:line="240" w:lineRule="auto"/>
        <w:rPr>
          <w:b/>
          <w:bCs/>
          <w:szCs w:val="24"/>
        </w:rPr>
      </w:pPr>
      <w:r w:rsidRPr="00F22E1F">
        <w:rPr>
          <w:b/>
          <w:bCs/>
          <w:szCs w:val="24"/>
        </w:rPr>
        <w:t>What Makes a Strong Application?</w:t>
      </w:r>
    </w:p>
    <w:p w14:paraId="79743F16" w14:textId="77777777" w:rsidR="00F22E1F" w:rsidRPr="00F22E1F" w:rsidRDefault="00F22E1F" w:rsidP="00F22E1F">
      <w:pPr>
        <w:widowControl w:val="0"/>
        <w:spacing w:beforeAutospacing="1" w:line="240" w:lineRule="auto"/>
        <w:rPr>
          <w:szCs w:val="24"/>
        </w:rPr>
      </w:pPr>
      <w:r w:rsidRPr="00F22E1F">
        <w:rPr>
          <w:szCs w:val="24"/>
        </w:rPr>
        <w:t>The most competitive applications typically demonstrate:</w:t>
      </w:r>
    </w:p>
    <w:p w14:paraId="7BA5357C" w14:textId="77777777" w:rsidR="00F22E1F" w:rsidRPr="00F22E1F" w:rsidRDefault="00F22E1F" w:rsidP="00F22E1F">
      <w:pPr>
        <w:widowControl w:val="0"/>
        <w:numPr>
          <w:ilvl w:val="0"/>
          <w:numId w:val="27"/>
        </w:numPr>
        <w:spacing w:beforeAutospacing="1" w:line="240" w:lineRule="auto"/>
        <w:rPr>
          <w:szCs w:val="24"/>
        </w:rPr>
      </w:pPr>
      <w:r w:rsidRPr="00F22E1F">
        <w:rPr>
          <w:szCs w:val="24"/>
        </w:rPr>
        <w:t>A clear and compelling exhibition concept</w:t>
      </w:r>
    </w:p>
    <w:p w14:paraId="0C01D80D" w14:textId="77777777" w:rsidR="00F22E1F" w:rsidRPr="00F22E1F" w:rsidRDefault="00F22E1F" w:rsidP="00F22E1F">
      <w:pPr>
        <w:widowControl w:val="0"/>
        <w:numPr>
          <w:ilvl w:val="0"/>
          <w:numId w:val="27"/>
        </w:numPr>
        <w:spacing w:beforeAutospacing="1" w:line="240" w:lineRule="auto"/>
        <w:rPr>
          <w:szCs w:val="24"/>
        </w:rPr>
      </w:pPr>
      <w:r w:rsidRPr="00F22E1F">
        <w:rPr>
          <w:szCs w:val="24"/>
        </w:rPr>
        <w:t>Strong artistic and/or curatorial merit</w:t>
      </w:r>
    </w:p>
    <w:p w14:paraId="3DCA23E5" w14:textId="77777777" w:rsidR="00F22E1F" w:rsidRPr="00F22E1F" w:rsidRDefault="00F22E1F" w:rsidP="00F22E1F">
      <w:pPr>
        <w:widowControl w:val="0"/>
        <w:numPr>
          <w:ilvl w:val="0"/>
          <w:numId w:val="27"/>
        </w:numPr>
        <w:spacing w:beforeAutospacing="1" w:line="240" w:lineRule="auto"/>
        <w:rPr>
          <w:szCs w:val="24"/>
        </w:rPr>
      </w:pPr>
      <w:r w:rsidRPr="00F22E1F">
        <w:rPr>
          <w:szCs w:val="24"/>
        </w:rPr>
        <w:t>High-quality supporting images and relevant experience</w:t>
      </w:r>
    </w:p>
    <w:p w14:paraId="35687A02" w14:textId="77777777" w:rsidR="00F22E1F" w:rsidRPr="00F22E1F" w:rsidRDefault="00F22E1F" w:rsidP="00F22E1F">
      <w:pPr>
        <w:widowControl w:val="0"/>
        <w:numPr>
          <w:ilvl w:val="0"/>
          <w:numId w:val="27"/>
        </w:numPr>
        <w:spacing w:beforeAutospacing="1" w:line="240" w:lineRule="auto"/>
        <w:rPr>
          <w:szCs w:val="24"/>
        </w:rPr>
      </w:pPr>
      <w:r w:rsidRPr="00F22E1F">
        <w:rPr>
          <w:szCs w:val="24"/>
        </w:rPr>
        <w:t>Consideration of how the exhibition contributes to the cultural life of the Inner West community</w:t>
      </w:r>
    </w:p>
    <w:p w14:paraId="041D6B62" w14:textId="77777777" w:rsidR="00F22E1F" w:rsidRPr="00F22E1F" w:rsidRDefault="00F22E1F" w:rsidP="00F22E1F">
      <w:pPr>
        <w:widowControl w:val="0"/>
        <w:numPr>
          <w:ilvl w:val="0"/>
          <w:numId w:val="27"/>
        </w:numPr>
        <w:spacing w:beforeAutospacing="1" w:line="240" w:lineRule="auto"/>
        <w:rPr>
          <w:szCs w:val="24"/>
        </w:rPr>
      </w:pPr>
      <w:r w:rsidRPr="00F22E1F">
        <w:rPr>
          <w:szCs w:val="24"/>
        </w:rPr>
        <w:t>Thoughtful public programs, events or access initiatives (where relevant)</w:t>
      </w:r>
    </w:p>
    <w:p w14:paraId="01E8B4CF" w14:textId="24EE0809" w:rsidR="00F86ED3" w:rsidRPr="00CC2DF9" w:rsidRDefault="00F22E1F" w:rsidP="00F22E1F">
      <w:pPr>
        <w:widowControl w:val="0"/>
        <w:spacing w:beforeAutospacing="1" w:line="240" w:lineRule="auto"/>
        <w:rPr>
          <w:szCs w:val="24"/>
        </w:rPr>
      </w:pPr>
      <w:r w:rsidRPr="00F22E1F">
        <w:rPr>
          <w:szCs w:val="24"/>
        </w:rPr>
        <w:t>Applicants are encouraged to review the assessment criteria when preparing their submission.</w:t>
      </w:r>
    </w:p>
    <w:p w14:paraId="4BC176F7" w14:textId="5F48AB83" w:rsidR="00F22E1F" w:rsidRDefault="00F22E1F" w:rsidP="00F22E1F">
      <w:pPr>
        <w:widowControl w:val="0"/>
        <w:spacing w:beforeAutospacing="1" w:line="240" w:lineRule="auto"/>
        <w:rPr>
          <w:b/>
          <w:bCs/>
          <w:szCs w:val="24"/>
        </w:rPr>
      </w:pPr>
      <w:r w:rsidRPr="00F22E1F">
        <w:rPr>
          <w:b/>
          <w:bCs/>
          <w:szCs w:val="24"/>
        </w:rPr>
        <w:t>Exhibition Stipend (Optional)</w:t>
      </w:r>
    </w:p>
    <w:p w14:paraId="1D9186F8" w14:textId="32D24693" w:rsidR="00772FA7" w:rsidRPr="00772FA7" w:rsidRDefault="00772FA7" w:rsidP="00F22E1F">
      <w:pPr>
        <w:widowControl w:val="0"/>
        <w:spacing w:beforeAutospacing="1" w:line="240" w:lineRule="auto"/>
        <w:rPr>
          <w:szCs w:val="24"/>
        </w:rPr>
      </w:pPr>
      <w:r w:rsidRPr="00772FA7">
        <w:rPr>
          <w:szCs w:val="24"/>
        </w:rPr>
        <w:t>Applicants may also apply for an optional stipend of $500–$1,000 to support access initiatives, public programs or community engagement activities associated with their exhibition.</w:t>
      </w:r>
    </w:p>
    <w:p w14:paraId="57FDBAD2" w14:textId="77777777" w:rsidR="00F22E1F" w:rsidRPr="00F22E1F" w:rsidRDefault="00F22E1F" w:rsidP="00F22E1F">
      <w:pPr>
        <w:widowControl w:val="0"/>
        <w:spacing w:beforeAutospacing="1" w:line="240" w:lineRule="auto"/>
        <w:rPr>
          <w:szCs w:val="24"/>
        </w:rPr>
      </w:pPr>
      <w:r w:rsidRPr="00F22E1F">
        <w:rPr>
          <w:szCs w:val="24"/>
        </w:rPr>
        <w:t xml:space="preserve">To apply for the optional </w:t>
      </w:r>
      <w:r w:rsidRPr="00F22E1F">
        <w:rPr>
          <w:b/>
          <w:bCs/>
          <w:szCs w:val="24"/>
        </w:rPr>
        <w:t>$500–$1,000 stipend</w:t>
      </w:r>
      <w:r w:rsidRPr="00F22E1F">
        <w:rPr>
          <w:szCs w:val="24"/>
        </w:rPr>
        <w:t>, you must also provide:</w:t>
      </w:r>
    </w:p>
    <w:p w14:paraId="3BF4E301" w14:textId="77777777" w:rsidR="00F22E1F" w:rsidRPr="00F22E1F" w:rsidRDefault="00F22E1F" w:rsidP="00F22E1F">
      <w:pPr>
        <w:widowControl w:val="0"/>
        <w:numPr>
          <w:ilvl w:val="0"/>
          <w:numId w:val="28"/>
        </w:numPr>
        <w:spacing w:beforeAutospacing="1" w:line="240" w:lineRule="auto"/>
        <w:rPr>
          <w:szCs w:val="24"/>
        </w:rPr>
      </w:pPr>
      <w:r w:rsidRPr="00F22E1F">
        <w:rPr>
          <w:szCs w:val="24"/>
        </w:rPr>
        <w:t xml:space="preserve">A short statement outlining how the funds will be used and how the </w:t>
      </w:r>
      <w:r w:rsidRPr="00F22E1F">
        <w:rPr>
          <w:szCs w:val="24"/>
        </w:rPr>
        <w:lastRenderedPageBreak/>
        <w:t>stipend will support access, participation, or community impact</w:t>
      </w:r>
    </w:p>
    <w:p w14:paraId="3CB5799A" w14:textId="77777777" w:rsidR="00F22E1F" w:rsidRPr="00F22E1F" w:rsidRDefault="00F22E1F" w:rsidP="00F22E1F">
      <w:pPr>
        <w:widowControl w:val="0"/>
        <w:numPr>
          <w:ilvl w:val="0"/>
          <w:numId w:val="28"/>
        </w:numPr>
        <w:spacing w:beforeAutospacing="1" w:line="240" w:lineRule="auto"/>
        <w:rPr>
          <w:szCs w:val="24"/>
        </w:rPr>
      </w:pPr>
      <w:r w:rsidRPr="00F22E1F">
        <w:rPr>
          <w:szCs w:val="24"/>
        </w:rPr>
        <w:t>A budget (income and expenditure) showing how the stipend will be allocated and the amount requested</w:t>
      </w:r>
    </w:p>
    <w:p w14:paraId="1906D36D" w14:textId="77777777" w:rsidR="00F22E1F" w:rsidRPr="00F22E1F" w:rsidRDefault="00F22E1F" w:rsidP="00F22E1F">
      <w:pPr>
        <w:widowControl w:val="0"/>
        <w:numPr>
          <w:ilvl w:val="0"/>
          <w:numId w:val="28"/>
        </w:numPr>
        <w:spacing w:beforeAutospacing="1" w:line="240" w:lineRule="auto"/>
        <w:rPr>
          <w:szCs w:val="24"/>
        </w:rPr>
      </w:pPr>
      <w:r w:rsidRPr="00F22E1F">
        <w:rPr>
          <w:szCs w:val="24"/>
        </w:rPr>
        <w:t>A draft schedule of any proposed public programming or access activities</w:t>
      </w:r>
    </w:p>
    <w:p w14:paraId="79881C1A" w14:textId="77777777" w:rsidR="00F22E1F" w:rsidRPr="00F22E1F" w:rsidRDefault="00F22E1F" w:rsidP="00F22E1F">
      <w:pPr>
        <w:widowControl w:val="0"/>
        <w:spacing w:beforeAutospacing="1" w:line="240" w:lineRule="auto"/>
        <w:rPr>
          <w:szCs w:val="24"/>
        </w:rPr>
      </w:pPr>
    </w:p>
    <w:p w14:paraId="6306BC31" w14:textId="206CEC88" w:rsidR="00C74E8A" w:rsidRPr="00563CE4" w:rsidRDefault="3FD4DA2B" w:rsidP="6196DAC4">
      <w:pPr>
        <w:widowControl w:val="0"/>
        <w:spacing w:beforeAutospacing="1" w:line="240" w:lineRule="auto"/>
        <w:rPr>
          <w:rFonts w:ascii="Poppins Medium" w:eastAsia="Poppins Medium" w:hAnsi="Poppins Medium" w:cs="Poppins Medium"/>
          <w:sz w:val="32"/>
          <w:szCs w:val="32"/>
          <w:lang w:val="en-US"/>
        </w:rPr>
      </w:pPr>
      <w:r w:rsidRPr="6196DAC4">
        <w:rPr>
          <w:rFonts w:ascii="Poppins Medium" w:eastAsia="Poppins Medium" w:hAnsi="Poppins Medium" w:cs="Poppins Medium"/>
          <w:sz w:val="32"/>
          <w:szCs w:val="32"/>
          <w:lang w:val="en-US"/>
        </w:rPr>
        <w:t>Timeline</w:t>
      </w:r>
    </w:p>
    <w:tbl>
      <w:tblPr>
        <w:tblW w:w="0" w:type="auto"/>
        <w:tblInd w:w="-3"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ayout w:type="fixed"/>
        <w:tblLook w:val="04A0" w:firstRow="1" w:lastRow="0" w:firstColumn="1" w:lastColumn="0" w:noHBand="0" w:noVBand="1"/>
      </w:tblPr>
      <w:tblGrid>
        <w:gridCol w:w="7230"/>
        <w:gridCol w:w="2268"/>
      </w:tblGrid>
      <w:tr w:rsidR="0041541C" w:rsidRPr="003317D1" w14:paraId="712049D3" w14:textId="77777777" w:rsidTr="6196DAC4">
        <w:trPr>
          <w:trHeight w:val="300"/>
        </w:trPr>
        <w:tc>
          <w:tcPr>
            <w:tcW w:w="7230" w:type="dxa"/>
          </w:tcPr>
          <w:p w14:paraId="06817880" w14:textId="77777777" w:rsidR="00647DD9" w:rsidRDefault="30BF66BF" w:rsidP="00386DAF">
            <w:pPr>
              <w:widowControl w:val="0"/>
              <w:spacing w:after="0" w:line="240" w:lineRule="auto"/>
              <w:ind w:left="36" w:right="-567"/>
              <w:rPr>
                <w:lang w:val="en-US"/>
              </w:rPr>
            </w:pPr>
            <w:r w:rsidRPr="6196DAC4">
              <w:rPr>
                <w:rFonts w:cs="Poppins"/>
                <w:sz w:val="22"/>
              </w:rPr>
              <w:t xml:space="preserve">EOI round opens via </w:t>
            </w:r>
            <w:proofErr w:type="spellStart"/>
            <w:r w:rsidR="00647DD9">
              <w:rPr>
                <w:rFonts w:cs="Poppins"/>
                <w:sz w:val="22"/>
              </w:rPr>
              <w:t>S</w:t>
            </w:r>
            <w:r w:rsidRPr="6196DAC4">
              <w:rPr>
                <w:rFonts w:cs="Poppins"/>
                <w:sz w:val="22"/>
              </w:rPr>
              <w:t>martygrants</w:t>
            </w:r>
            <w:proofErr w:type="spellEnd"/>
            <w:r w:rsidRPr="6196DAC4">
              <w:rPr>
                <w:rFonts w:cs="Poppins"/>
                <w:sz w:val="22"/>
              </w:rPr>
              <w:t xml:space="preserve">: </w:t>
            </w:r>
            <w:r w:rsidR="009A2922" w:rsidRPr="6196DAC4">
              <w:rPr>
                <w:lang w:val="en-US"/>
              </w:rPr>
              <w:t xml:space="preserve"> </w:t>
            </w:r>
          </w:p>
          <w:p w14:paraId="6B37BDE9" w14:textId="767A4D73" w:rsidR="00FE2F13" w:rsidRPr="00FE2F13" w:rsidRDefault="00FE2F13" w:rsidP="00FE2F13">
            <w:pPr>
              <w:widowControl w:val="0"/>
              <w:spacing w:after="0" w:line="240" w:lineRule="auto"/>
              <w:ind w:left="36" w:right="-567"/>
              <w:rPr>
                <w:rFonts w:cs="Poppins"/>
                <w:sz w:val="22"/>
              </w:rPr>
            </w:pPr>
            <w:hyperlink r:id="rId14" w:history="1">
              <w:r w:rsidRPr="00010ACF">
                <w:rPr>
                  <w:rStyle w:val="Hyperlink"/>
                  <w:rFonts w:cs="Poppins"/>
                  <w:sz w:val="22"/>
                </w:rPr>
                <w:t>https://innerwest.smartygrants.com.au/CCG2027</w:t>
              </w:r>
            </w:hyperlink>
          </w:p>
        </w:tc>
        <w:tc>
          <w:tcPr>
            <w:tcW w:w="2268" w:type="dxa"/>
          </w:tcPr>
          <w:p w14:paraId="547D7952" w14:textId="77777777" w:rsidR="003C7B46" w:rsidRPr="002A56C1" w:rsidRDefault="30BF66BF" w:rsidP="00386DAF">
            <w:pPr>
              <w:widowControl w:val="0"/>
              <w:spacing w:after="0" w:line="240" w:lineRule="auto"/>
              <w:ind w:right="-567"/>
              <w:rPr>
                <w:rFonts w:cs="Poppins"/>
                <w:sz w:val="22"/>
              </w:rPr>
            </w:pPr>
            <w:r w:rsidRPr="002A56C1">
              <w:rPr>
                <w:rFonts w:cs="Poppins"/>
                <w:sz w:val="22"/>
              </w:rPr>
              <w:t xml:space="preserve">9am, Monday </w:t>
            </w:r>
          </w:p>
          <w:p w14:paraId="6CA42B5C" w14:textId="7F250104" w:rsidR="003C7B46" w:rsidRPr="002A56C1" w:rsidRDefault="002A56C1" w:rsidP="00386DAF">
            <w:pPr>
              <w:widowControl w:val="0"/>
              <w:spacing w:after="0" w:line="240" w:lineRule="auto"/>
              <w:ind w:right="-567"/>
              <w:rPr>
                <w:rFonts w:cs="Poppins"/>
                <w:sz w:val="22"/>
              </w:rPr>
            </w:pPr>
            <w:r w:rsidRPr="002A56C1">
              <w:rPr>
                <w:rFonts w:cs="Poppins"/>
                <w:sz w:val="22"/>
              </w:rPr>
              <w:t>1</w:t>
            </w:r>
            <w:r w:rsidR="008D1153">
              <w:rPr>
                <w:rFonts w:cs="Poppins"/>
                <w:sz w:val="22"/>
              </w:rPr>
              <w:t>7</w:t>
            </w:r>
            <w:r w:rsidR="30BF66BF" w:rsidRPr="002A56C1">
              <w:rPr>
                <w:rFonts w:cs="Poppins"/>
                <w:sz w:val="22"/>
              </w:rPr>
              <w:t xml:space="preserve"> August 202</w:t>
            </w:r>
            <w:r w:rsidRPr="002A56C1">
              <w:rPr>
                <w:rFonts w:cs="Poppins"/>
                <w:sz w:val="22"/>
              </w:rPr>
              <w:t>6</w:t>
            </w:r>
          </w:p>
        </w:tc>
      </w:tr>
      <w:tr w:rsidR="0041541C" w:rsidRPr="003317D1" w14:paraId="33F19E6E" w14:textId="77777777" w:rsidTr="6196DAC4">
        <w:trPr>
          <w:trHeight w:val="300"/>
        </w:trPr>
        <w:tc>
          <w:tcPr>
            <w:tcW w:w="7230" w:type="dxa"/>
          </w:tcPr>
          <w:p w14:paraId="7EBD28F2" w14:textId="77777777" w:rsidR="003C7B46" w:rsidRPr="003317D1" w:rsidRDefault="30BF66BF" w:rsidP="00386DAF">
            <w:pPr>
              <w:widowControl w:val="0"/>
              <w:spacing w:line="240" w:lineRule="auto"/>
              <w:rPr>
                <w:rFonts w:cs="Poppins"/>
                <w:sz w:val="22"/>
              </w:rPr>
            </w:pPr>
            <w:r w:rsidRPr="6196DAC4">
              <w:rPr>
                <w:rFonts w:cs="Poppins"/>
                <w:sz w:val="22"/>
              </w:rPr>
              <w:t>EOI round closes</w:t>
            </w:r>
          </w:p>
        </w:tc>
        <w:tc>
          <w:tcPr>
            <w:tcW w:w="2268" w:type="dxa"/>
          </w:tcPr>
          <w:p w14:paraId="39D8D183" w14:textId="77777777" w:rsidR="003C7B46" w:rsidRPr="002A56C1" w:rsidRDefault="30BF66BF" w:rsidP="00386DAF">
            <w:pPr>
              <w:widowControl w:val="0"/>
              <w:spacing w:after="0" w:line="240" w:lineRule="auto"/>
              <w:ind w:right="-567"/>
              <w:rPr>
                <w:rFonts w:cs="Poppins"/>
                <w:sz w:val="22"/>
              </w:rPr>
            </w:pPr>
            <w:r w:rsidRPr="002A56C1">
              <w:rPr>
                <w:rFonts w:cs="Poppins"/>
                <w:sz w:val="22"/>
              </w:rPr>
              <w:t xml:space="preserve">3pm, Monday </w:t>
            </w:r>
          </w:p>
          <w:p w14:paraId="4DEA6355" w14:textId="2673F71E" w:rsidR="003C7B46" w:rsidRPr="002A56C1" w:rsidRDefault="008D1153" w:rsidP="00386DAF">
            <w:pPr>
              <w:widowControl w:val="0"/>
              <w:spacing w:after="0" w:line="240" w:lineRule="auto"/>
              <w:ind w:right="-567"/>
              <w:rPr>
                <w:rFonts w:cs="Poppins"/>
                <w:sz w:val="22"/>
              </w:rPr>
            </w:pPr>
            <w:r>
              <w:rPr>
                <w:rFonts w:cs="Poppins"/>
                <w:sz w:val="22"/>
              </w:rPr>
              <w:t>14</w:t>
            </w:r>
            <w:r w:rsidR="30BF66BF" w:rsidRPr="002A56C1">
              <w:rPr>
                <w:rFonts w:cs="Poppins"/>
                <w:sz w:val="22"/>
              </w:rPr>
              <w:t xml:space="preserve"> September </w:t>
            </w:r>
            <w:r w:rsidR="30BF66BF" w:rsidRPr="3171D1BF">
              <w:rPr>
                <w:rFonts w:cs="Poppins"/>
                <w:sz w:val="22"/>
              </w:rPr>
              <w:t>202</w:t>
            </w:r>
            <w:r w:rsidR="5C779432" w:rsidRPr="3171D1BF">
              <w:rPr>
                <w:rFonts w:cs="Poppins"/>
                <w:sz w:val="22"/>
              </w:rPr>
              <w:t>6</w:t>
            </w:r>
          </w:p>
        </w:tc>
      </w:tr>
      <w:tr w:rsidR="0041541C" w:rsidRPr="003317D1" w14:paraId="51A9A534" w14:textId="77777777" w:rsidTr="6196DAC4">
        <w:trPr>
          <w:trHeight w:val="300"/>
        </w:trPr>
        <w:tc>
          <w:tcPr>
            <w:tcW w:w="7230" w:type="dxa"/>
          </w:tcPr>
          <w:p w14:paraId="5757A0AD" w14:textId="77777777" w:rsidR="003C7B46" w:rsidRPr="003317D1" w:rsidRDefault="30BF66BF" w:rsidP="00386DAF">
            <w:pPr>
              <w:widowControl w:val="0"/>
              <w:spacing w:after="0" w:line="240" w:lineRule="auto"/>
              <w:ind w:left="36" w:right="-567"/>
              <w:rPr>
                <w:rFonts w:cs="Poppins"/>
                <w:sz w:val="22"/>
              </w:rPr>
            </w:pPr>
            <w:r w:rsidRPr="6196DAC4">
              <w:rPr>
                <w:rFonts w:cs="Poppins"/>
                <w:sz w:val="22"/>
              </w:rPr>
              <w:t>Assessment Panel meet to review applications against eligibility</w:t>
            </w:r>
          </w:p>
          <w:p w14:paraId="57BBE7F6" w14:textId="77777777" w:rsidR="003C7B46" w:rsidRPr="003317D1" w:rsidRDefault="30BF66BF" w:rsidP="00386DAF">
            <w:pPr>
              <w:widowControl w:val="0"/>
              <w:spacing w:after="0" w:line="240" w:lineRule="auto"/>
              <w:ind w:left="36" w:right="-567"/>
              <w:rPr>
                <w:rFonts w:cs="Poppins"/>
                <w:sz w:val="22"/>
              </w:rPr>
            </w:pPr>
            <w:r w:rsidRPr="6196DAC4">
              <w:rPr>
                <w:rFonts w:cs="Poppins"/>
                <w:sz w:val="22"/>
              </w:rPr>
              <w:t>and assessment criteria</w:t>
            </w:r>
          </w:p>
        </w:tc>
        <w:tc>
          <w:tcPr>
            <w:tcW w:w="2268" w:type="dxa"/>
          </w:tcPr>
          <w:p w14:paraId="5EBE9D69" w14:textId="4BAC4B51" w:rsidR="003C7B46" w:rsidRPr="00E41550" w:rsidRDefault="7293714D" w:rsidP="00386DAF">
            <w:pPr>
              <w:widowControl w:val="0"/>
              <w:spacing w:after="0" w:line="240" w:lineRule="auto"/>
              <w:ind w:right="-567"/>
              <w:rPr>
                <w:rFonts w:cs="Poppins"/>
                <w:sz w:val="22"/>
              </w:rPr>
            </w:pPr>
            <w:r w:rsidRPr="2B8E91A1">
              <w:rPr>
                <w:rFonts w:cs="Poppins"/>
                <w:sz w:val="22"/>
              </w:rPr>
              <w:t>October</w:t>
            </w:r>
            <w:r w:rsidR="30BF66BF" w:rsidRPr="2B8E91A1">
              <w:rPr>
                <w:rFonts w:cs="Poppins"/>
                <w:sz w:val="22"/>
              </w:rPr>
              <w:t xml:space="preserve"> 202</w:t>
            </w:r>
            <w:r w:rsidR="36D5E58E" w:rsidRPr="2B8E91A1">
              <w:rPr>
                <w:rFonts w:cs="Poppins"/>
                <w:sz w:val="22"/>
              </w:rPr>
              <w:t>6</w:t>
            </w:r>
          </w:p>
        </w:tc>
      </w:tr>
      <w:tr w:rsidR="0041541C" w:rsidRPr="003317D1" w14:paraId="2E6C5223" w14:textId="77777777" w:rsidTr="6196DAC4">
        <w:trPr>
          <w:trHeight w:val="300"/>
        </w:trPr>
        <w:tc>
          <w:tcPr>
            <w:tcW w:w="7230" w:type="dxa"/>
          </w:tcPr>
          <w:p w14:paraId="6DEC6100" w14:textId="79B7FBB1" w:rsidR="003C7B46" w:rsidRDefault="30BF66BF" w:rsidP="00386DAF">
            <w:pPr>
              <w:widowControl w:val="0"/>
              <w:spacing w:after="0" w:line="240" w:lineRule="auto"/>
              <w:ind w:left="36" w:right="-567"/>
              <w:rPr>
                <w:rFonts w:cs="Poppins"/>
                <w:sz w:val="22"/>
              </w:rPr>
            </w:pPr>
            <w:r w:rsidRPr="6196DAC4">
              <w:rPr>
                <w:rFonts w:cs="Poppins"/>
                <w:sz w:val="22"/>
              </w:rPr>
              <w:t>Applicants notified</w:t>
            </w:r>
          </w:p>
          <w:p w14:paraId="793AC1A8" w14:textId="00FDB8B2" w:rsidR="003C7B46" w:rsidRPr="003317D1" w:rsidRDefault="19706FFD" w:rsidP="00386DAF">
            <w:pPr>
              <w:widowControl w:val="0"/>
              <w:spacing w:after="0" w:line="240" w:lineRule="auto"/>
              <w:ind w:left="36" w:right="-567"/>
              <w:rPr>
                <w:rFonts w:cs="Poppins"/>
                <w:sz w:val="22"/>
              </w:rPr>
            </w:pPr>
            <w:r w:rsidRPr="6196DAC4">
              <w:rPr>
                <w:rFonts w:cs="Poppins"/>
                <w:sz w:val="22"/>
              </w:rPr>
              <w:t xml:space="preserve">Council </w:t>
            </w:r>
            <w:r w:rsidR="44B2E25B" w:rsidRPr="6196DAC4">
              <w:rPr>
                <w:rFonts w:cs="Poppins"/>
                <w:sz w:val="22"/>
              </w:rPr>
              <w:t>confirms date allocations</w:t>
            </w:r>
            <w:r w:rsidR="4005F0DF" w:rsidRPr="6196DAC4">
              <w:rPr>
                <w:rFonts w:cs="Poppins"/>
                <w:sz w:val="22"/>
              </w:rPr>
              <w:t xml:space="preserve"> </w:t>
            </w:r>
            <w:r w:rsidR="44B2E25B" w:rsidRPr="6196DAC4">
              <w:rPr>
                <w:rFonts w:cs="Poppins"/>
                <w:sz w:val="22"/>
              </w:rPr>
              <w:t>with successful artists.</w:t>
            </w:r>
            <w:r w:rsidR="30BF66BF" w:rsidRPr="6196DAC4">
              <w:rPr>
                <w:rFonts w:cs="Poppins"/>
                <w:sz w:val="22"/>
              </w:rPr>
              <w:t xml:space="preserve"> </w:t>
            </w:r>
          </w:p>
        </w:tc>
        <w:tc>
          <w:tcPr>
            <w:tcW w:w="2268" w:type="dxa"/>
          </w:tcPr>
          <w:p w14:paraId="5E24375A" w14:textId="5ABAFA0B" w:rsidR="003C7B46" w:rsidRPr="00E41550" w:rsidRDefault="75109F7D" w:rsidP="00386DAF">
            <w:pPr>
              <w:widowControl w:val="0"/>
              <w:spacing w:line="240" w:lineRule="auto"/>
              <w:rPr>
                <w:rFonts w:cs="Poppins"/>
                <w:sz w:val="22"/>
              </w:rPr>
            </w:pPr>
            <w:r w:rsidRPr="2B8E91A1">
              <w:rPr>
                <w:rFonts w:cs="Poppins"/>
                <w:sz w:val="22"/>
              </w:rPr>
              <w:t>31</w:t>
            </w:r>
            <w:r w:rsidR="00E41550" w:rsidRPr="00E41550">
              <w:rPr>
                <w:rFonts w:cs="Poppins"/>
                <w:sz w:val="22"/>
              </w:rPr>
              <w:t xml:space="preserve"> </w:t>
            </w:r>
            <w:r w:rsidR="679F3DEB" w:rsidRPr="00E41550">
              <w:rPr>
                <w:rFonts w:cs="Poppins"/>
                <w:sz w:val="22"/>
              </w:rPr>
              <w:t>October</w:t>
            </w:r>
            <w:r w:rsidR="65BD38B9" w:rsidRPr="00E41550">
              <w:rPr>
                <w:rFonts w:cs="Poppins"/>
                <w:sz w:val="22"/>
              </w:rPr>
              <w:t xml:space="preserve"> </w:t>
            </w:r>
            <w:r w:rsidR="30BF66BF" w:rsidRPr="2B8E91A1">
              <w:rPr>
                <w:rFonts w:cs="Poppins"/>
                <w:sz w:val="22"/>
              </w:rPr>
              <w:t>202</w:t>
            </w:r>
            <w:r w:rsidR="31BAD6D4" w:rsidRPr="2B8E91A1">
              <w:rPr>
                <w:rFonts w:cs="Poppins"/>
                <w:sz w:val="22"/>
              </w:rPr>
              <w:t>6</w:t>
            </w:r>
          </w:p>
        </w:tc>
      </w:tr>
      <w:tr w:rsidR="0041541C" w:rsidRPr="003317D1" w14:paraId="1E37B980" w14:textId="77777777" w:rsidTr="6196DAC4">
        <w:trPr>
          <w:trHeight w:val="886"/>
        </w:trPr>
        <w:tc>
          <w:tcPr>
            <w:tcW w:w="7230" w:type="dxa"/>
          </w:tcPr>
          <w:p w14:paraId="5BD6DBAD" w14:textId="204BD372" w:rsidR="003C7B46" w:rsidRPr="003317D1" w:rsidRDefault="30BF66BF" w:rsidP="00386DAF">
            <w:pPr>
              <w:widowControl w:val="0"/>
              <w:spacing w:after="0" w:line="240" w:lineRule="auto"/>
              <w:ind w:right="-567"/>
              <w:rPr>
                <w:rFonts w:cs="Poppins"/>
                <w:sz w:val="22"/>
              </w:rPr>
            </w:pPr>
            <w:r w:rsidRPr="6196DAC4">
              <w:rPr>
                <w:rFonts w:cs="Poppins"/>
                <w:sz w:val="22"/>
              </w:rPr>
              <w:t>Agreements signed and returned with initial invoices</w:t>
            </w:r>
          </w:p>
          <w:p w14:paraId="0C97C569" w14:textId="0C031147" w:rsidR="003C7B46" w:rsidRPr="003317D1" w:rsidRDefault="621CC00F" w:rsidP="00386DAF">
            <w:pPr>
              <w:widowControl w:val="0"/>
              <w:spacing w:after="0" w:line="240" w:lineRule="auto"/>
              <w:ind w:right="-567"/>
              <w:rPr>
                <w:rFonts w:cs="Poppins"/>
                <w:sz w:val="22"/>
              </w:rPr>
            </w:pPr>
            <w:r w:rsidRPr="6196DAC4">
              <w:rPr>
                <w:rFonts w:cs="Poppins"/>
                <w:sz w:val="22"/>
              </w:rPr>
              <w:t>Seasonal marketing material supplied to IWC</w:t>
            </w:r>
          </w:p>
        </w:tc>
        <w:tc>
          <w:tcPr>
            <w:tcW w:w="2268" w:type="dxa"/>
          </w:tcPr>
          <w:p w14:paraId="184B5CE7" w14:textId="10A5F681" w:rsidR="003C7B46" w:rsidRPr="002A56C1" w:rsidRDefault="05C958D2" w:rsidP="00386DAF">
            <w:pPr>
              <w:widowControl w:val="0"/>
              <w:spacing w:line="240" w:lineRule="auto"/>
              <w:rPr>
                <w:rFonts w:cs="Poppins"/>
                <w:sz w:val="22"/>
              </w:rPr>
            </w:pPr>
            <w:r w:rsidRPr="002A56C1">
              <w:rPr>
                <w:rFonts w:cs="Poppins"/>
                <w:sz w:val="22"/>
              </w:rPr>
              <w:t>November</w:t>
            </w:r>
            <w:r w:rsidR="30BF66BF" w:rsidRPr="002A56C1">
              <w:rPr>
                <w:rFonts w:cs="Poppins"/>
                <w:sz w:val="22"/>
              </w:rPr>
              <w:t xml:space="preserve"> 202</w:t>
            </w:r>
            <w:r w:rsidR="00DD1B66" w:rsidRPr="002A56C1">
              <w:rPr>
                <w:rFonts w:cs="Poppins"/>
                <w:sz w:val="22"/>
              </w:rPr>
              <w:t>6</w:t>
            </w:r>
          </w:p>
        </w:tc>
      </w:tr>
      <w:tr w:rsidR="0041541C" w:rsidRPr="003317D1" w14:paraId="23F98C08" w14:textId="77777777" w:rsidTr="6196DAC4">
        <w:trPr>
          <w:trHeight w:val="300"/>
        </w:trPr>
        <w:tc>
          <w:tcPr>
            <w:tcW w:w="7230" w:type="dxa"/>
          </w:tcPr>
          <w:p w14:paraId="5AD42416" w14:textId="74C467D5" w:rsidR="003C7B46" w:rsidRPr="003317D1" w:rsidRDefault="30BF66BF" w:rsidP="00386DAF">
            <w:pPr>
              <w:widowControl w:val="0"/>
              <w:spacing w:after="0" w:line="240" w:lineRule="auto"/>
              <w:ind w:right="-567"/>
              <w:rPr>
                <w:rFonts w:cs="Poppins"/>
                <w:sz w:val="22"/>
              </w:rPr>
            </w:pPr>
            <w:r w:rsidRPr="6196DAC4">
              <w:rPr>
                <w:rFonts w:cs="Poppins"/>
                <w:sz w:val="22"/>
              </w:rPr>
              <w:t>Invoices processed for successful stipend recipients</w:t>
            </w:r>
          </w:p>
        </w:tc>
        <w:tc>
          <w:tcPr>
            <w:tcW w:w="2268" w:type="dxa"/>
          </w:tcPr>
          <w:p w14:paraId="17794FDD" w14:textId="153611DE" w:rsidR="003C7B46" w:rsidRPr="002A56C1" w:rsidRDefault="551A9036" w:rsidP="00386DAF">
            <w:pPr>
              <w:widowControl w:val="0"/>
              <w:spacing w:line="240" w:lineRule="auto"/>
              <w:rPr>
                <w:rFonts w:cs="Poppins"/>
                <w:sz w:val="22"/>
              </w:rPr>
            </w:pPr>
            <w:r w:rsidRPr="002A56C1">
              <w:rPr>
                <w:rFonts w:cs="Poppins"/>
                <w:sz w:val="22"/>
              </w:rPr>
              <w:t>November</w:t>
            </w:r>
            <w:r w:rsidR="30BF66BF" w:rsidRPr="002A56C1">
              <w:rPr>
                <w:rFonts w:cs="Poppins"/>
                <w:sz w:val="22"/>
              </w:rPr>
              <w:t xml:space="preserve"> 202</w:t>
            </w:r>
            <w:r w:rsidR="00DD1B66" w:rsidRPr="002A56C1">
              <w:rPr>
                <w:rFonts w:cs="Poppins"/>
                <w:sz w:val="22"/>
              </w:rPr>
              <w:t>6</w:t>
            </w:r>
          </w:p>
        </w:tc>
      </w:tr>
      <w:tr w:rsidR="0041541C" w:rsidRPr="003317D1" w14:paraId="17274B55" w14:textId="77777777" w:rsidTr="6196DAC4">
        <w:trPr>
          <w:trHeight w:val="300"/>
        </w:trPr>
        <w:tc>
          <w:tcPr>
            <w:tcW w:w="7230" w:type="dxa"/>
          </w:tcPr>
          <w:p w14:paraId="377DD1F8" w14:textId="7ACF7E12" w:rsidR="003C7B46" w:rsidRPr="003317D1" w:rsidRDefault="30BF66BF" w:rsidP="00386DAF">
            <w:pPr>
              <w:widowControl w:val="0"/>
              <w:spacing w:line="240" w:lineRule="auto"/>
              <w:rPr>
                <w:rFonts w:cs="Poppins"/>
                <w:sz w:val="22"/>
              </w:rPr>
            </w:pPr>
            <w:r w:rsidRPr="6196DAC4">
              <w:rPr>
                <w:rFonts w:cs="Poppins"/>
                <w:sz w:val="22"/>
              </w:rPr>
              <w:t>Exhibition Season Commences</w:t>
            </w:r>
          </w:p>
        </w:tc>
        <w:tc>
          <w:tcPr>
            <w:tcW w:w="2268" w:type="dxa"/>
          </w:tcPr>
          <w:p w14:paraId="2845C1C4" w14:textId="0B1890FA" w:rsidR="003C7B46" w:rsidRPr="002A56C1" w:rsidRDefault="00FF6865" w:rsidP="00386DAF">
            <w:pPr>
              <w:widowControl w:val="0"/>
              <w:spacing w:line="240" w:lineRule="auto"/>
              <w:rPr>
                <w:rFonts w:cs="Poppins"/>
                <w:sz w:val="22"/>
              </w:rPr>
            </w:pPr>
            <w:r w:rsidRPr="2F3DD567">
              <w:rPr>
                <w:rFonts w:cs="Poppins"/>
                <w:sz w:val="22"/>
              </w:rPr>
              <w:t>Jan</w:t>
            </w:r>
            <w:r w:rsidR="2F25072A" w:rsidRPr="2F3DD567">
              <w:rPr>
                <w:rFonts w:cs="Poppins"/>
                <w:sz w:val="22"/>
              </w:rPr>
              <w:t>uary</w:t>
            </w:r>
            <w:r w:rsidR="30BF66BF" w:rsidRPr="002A56C1">
              <w:rPr>
                <w:rFonts w:cs="Poppins"/>
                <w:sz w:val="22"/>
              </w:rPr>
              <w:t xml:space="preserve"> 202</w:t>
            </w:r>
            <w:r w:rsidR="00DD1B66" w:rsidRPr="002A56C1">
              <w:rPr>
                <w:rFonts w:cs="Poppins"/>
                <w:sz w:val="22"/>
              </w:rPr>
              <w:t>7</w:t>
            </w:r>
          </w:p>
        </w:tc>
      </w:tr>
    </w:tbl>
    <w:p w14:paraId="442B3F8A" w14:textId="77777777" w:rsidR="002A56C1" w:rsidRDefault="002A56C1" w:rsidP="6196DAC4">
      <w:pPr>
        <w:pStyle w:val="Title"/>
        <w:widowControl w:val="0"/>
        <w:spacing w:beforeAutospacing="1"/>
      </w:pPr>
    </w:p>
    <w:p w14:paraId="7E443A21" w14:textId="4A9EABA2" w:rsidR="2755018E" w:rsidRDefault="78242FE2" w:rsidP="6196DAC4">
      <w:pPr>
        <w:pStyle w:val="Title"/>
        <w:widowControl w:val="0"/>
        <w:spacing w:beforeAutospacing="1"/>
      </w:pPr>
      <w:r>
        <w:t>Support and Accessibility</w:t>
      </w:r>
    </w:p>
    <w:p w14:paraId="0DD13525" w14:textId="68EE2FA7" w:rsidR="2755018E" w:rsidRPr="002A56C1" w:rsidRDefault="78242FE2" w:rsidP="002A56C1">
      <w:pPr>
        <w:widowControl w:val="0"/>
        <w:spacing w:beforeAutospacing="1" w:after="0" w:line="240" w:lineRule="auto"/>
        <w:ind w:right="-343"/>
        <w:rPr>
          <w:rFonts w:cs="Poppins"/>
        </w:rPr>
      </w:pPr>
      <w:r w:rsidRPr="6196DAC4">
        <w:rPr>
          <w:rFonts w:cs="Poppins"/>
        </w:rPr>
        <w:t>Please get in touch to discuss any access needs you may have in making this application or your exhibition. Council is committed to showcasing diverse voices from our community and welcome those who may need access regarding disability, language barriers and navigating application processes.</w:t>
      </w:r>
    </w:p>
    <w:p w14:paraId="45956DAC" w14:textId="19F0859B" w:rsidR="103654E0" w:rsidRDefault="78242FE2" w:rsidP="6196DAC4">
      <w:pPr>
        <w:widowControl w:val="0"/>
        <w:spacing w:beforeAutospacing="1" w:line="240" w:lineRule="auto"/>
        <w:rPr>
          <w:lang w:val="en-US"/>
        </w:rPr>
      </w:pPr>
      <w:r w:rsidRPr="6196DAC4">
        <w:rPr>
          <w:lang w:val="en-US"/>
        </w:rPr>
        <w:t xml:space="preserve">Belinda Walter </w:t>
      </w:r>
      <w:hyperlink r:id="rId15" w:history="1">
        <w:r w:rsidR="000317CB" w:rsidRPr="007D5E12">
          <w:rPr>
            <w:rStyle w:val="Hyperlink"/>
            <w:lang w:val="en-US"/>
          </w:rPr>
          <w:t>belinda.walter@innerwest.nsw.gov.au</w:t>
        </w:r>
      </w:hyperlink>
      <w:r w:rsidRPr="6196DAC4">
        <w:rPr>
          <w:lang w:val="en-US"/>
        </w:rPr>
        <w:t xml:space="preserve"> or 02 9392 5784</w:t>
      </w:r>
    </w:p>
    <w:p w14:paraId="69E02E73" w14:textId="4F54FA2B" w:rsidR="002A56C1" w:rsidRDefault="00772FA7" w:rsidP="6196DAC4">
      <w:pPr>
        <w:widowControl w:val="0"/>
        <w:spacing w:beforeAutospacing="1" w:line="240" w:lineRule="auto"/>
      </w:pPr>
      <w:r w:rsidRPr="005F5945">
        <w:rPr>
          <w:lang w:val="en-US"/>
        </w:rPr>
        <w:t xml:space="preserve">Amylia Harris </w:t>
      </w:r>
      <w:hyperlink r:id="rId16" w:history="1">
        <w:r w:rsidRPr="005F5945">
          <w:rPr>
            <w:rStyle w:val="Hyperlink"/>
            <w:lang w:val="en-US"/>
          </w:rPr>
          <w:t>amylia.harris@innerwest.nsw.gov.au</w:t>
        </w:r>
      </w:hyperlink>
      <w:r w:rsidR="002A56C1" w:rsidRPr="005F5945">
        <w:rPr>
          <w:lang w:val="en-US"/>
        </w:rPr>
        <w:t xml:space="preserve"> or 02 9392 5702</w:t>
      </w:r>
    </w:p>
    <w:sectPr w:rsidR="002A56C1" w:rsidSect="0077487E">
      <w:headerReference w:type="default" r:id="rId17"/>
      <w:footerReference w:type="default" r:id="rId18"/>
      <w:pgSz w:w="11906" w:h="16838"/>
      <w:pgMar w:top="2835"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816AA" w14:textId="77777777" w:rsidR="00892334" w:rsidRDefault="00892334" w:rsidP="0077487E">
      <w:pPr>
        <w:spacing w:after="0" w:line="240" w:lineRule="auto"/>
      </w:pPr>
      <w:r>
        <w:separator/>
      </w:r>
    </w:p>
  </w:endnote>
  <w:endnote w:type="continuationSeparator" w:id="0">
    <w:p w14:paraId="241F8355" w14:textId="77777777" w:rsidR="00892334" w:rsidRDefault="00892334" w:rsidP="0077487E">
      <w:pPr>
        <w:spacing w:after="0" w:line="240" w:lineRule="auto"/>
      </w:pPr>
      <w:r>
        <w:continuationSeparator/>
      </w:r>
    </w:p>
  </w:endnote>
  <w:endnote w:type="continuationNotice" w:id="1">
    <w:p w14:paraId="1ABCF995" w14:textId="77777777" w:rsidR="00892334" w:rsidRDefault="008923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Poppins Medium">
    <w:panose1 w:val="00000600000000000000"/>
    <w:charset w:val="00"/>
    <w:family w:val="auto"/>
    <w:pitch w:val="variable"/>
    <w:sig w:usb0="00008007" w:usb1="00000000" w:usb2="00000000" w:usb3="00000000" w:csb0="00000093" w:csb1="00000000"/>
  </w:font>
  <w:font w:name="Segoe UI Emoji">
    <w:panose1 w:val="020B0502040204020203"/>
    <w:charset w:val="00"/>
    <w:family w:val="swiss"/>
    <w:pitch w:val="variable"/>
    <w:sig w:usb0="00000003" w:usb1="02000000" w:usb2="08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073505"/>
      <w:docPartObj>
        <w:docPartGallery w:val="Page Numbers (Bottom of Page)"/>
        <w:docPartUnique/>
      </w:docPartObj>
    </w:sdtPr>
    <w:sdtEndPr>
      <w:rPr>
        <w:color w:val="7F7F7F" w:themeColor="background1" w:themeShade="7F"/>
        <w:spacing w:val="60"/>
      </w:rPr>
    </w:sdtEndPr>
    <w:sdtContent>
      <w:p w14:paraId="61EDA5A2" w14:textId="12ACA2D7" w:rsidR="00C812A5" w:rsidRDefault="00C812A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B90D71C" w14:textId="759A73F3" w:rsidR="000734CD" w:rsidRDefault="00073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53094" w14:textId="77777777" w:rsidR="00892334" w:rsidRDefault="00892334" w:rsidP="0077487E">
      <w:pPr>
        <w:spacing w:after="0" w:line="240" w:lineRule="auto"/>
      </w:pPr>
      <w:r>
        <w:separator/>
      </w:r>
    </w:p>
  </w:footnote>
  <w:footnote w:type="continuationSeparator" w:id="0">
    <w:p w14:paraId="784A219E" w14:textId="77777777" w:rsidR="00892334" w:rsidRDefault="00892334" w:rsidP="0077487E">
      <w:pPr>
        <w:spacing w:after="0" w:line="240" w:lineRule="auto"/>
      </w:pPr>
      <w:r>
        <w:continuationSeparator/>
      </w:r>
    </w:p>
  </w:footnote>
  <w:footnote w:type="continuationNotice" w:id="1">
    <w:p w14:paraId="35621FEF" w14:textId="77777777" w:rsidR="00892334" w:rsidRDefault="008923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34A32" w14:textId="16D3A5A1" w:rsidR="0077487E" w:rsidRPr="004C5F8F" w:rsidRDefault="00C91F29" w:rsidP="0077487E">
    <w:pPr>
      <w:pStyle w:val="Header"/>
      <w:jc w:val="right"/>
      <w:rPr>
        <w:rFonts w:ascii="Poppins Medium" w:hAnsi="Poppins Medium" w:cs="Poppins Medium"/>
        <w:color w:val="EF373E"/>
        <w:sz w:val="56"/>
        <w:szCs w:val="56"/>
        <w:lang w:val="en-US"/>
      </w:rPr>
    </w:pPr>
    <w:r>
      <w:rPr>
        <w:rFonts w:ascii="Poppins Medium" w:hAnsi="Poppins Medium" w:cs="Poppins Medium"/>
        <w:color w:val="EF373E"/>
        <w:sz w:val="56"/>
        <w:szCs w:val="56"/>
        <w:lang w:val="en-US"/>
      </w:rPr>
      <w:t>Chrissie Cotter Gallery</w:t>
    </w:r>
  </w:p>
  <w:p w14:paraId="320A336E" w14:textId="013EFAB0" w:rsidR="0077487E" w:rsidRDefault="24330490" w:rsidP="0077487E">
    <w:pPr>
      <w:pStyle w:val="Header"/>
      <w:jc w:val="right"/>
      <w:rPr>
        <w:rFonts w:ascii="Poppins Medium" w:hAnsi="Poppins Medium" w:cs="Poppins Medium"/>
        <w:color w:val="970E48"/>
        <w:sz w:val="36"/>
        <w:szCs w:val="36"/>
        <w:lang w:val="en-US"/>
      </w:rPr>
    </w:pPr>
    <w:r w:rsidRPr="24330490">
      <w:rPr>
        <w:rFonts w:ascii="Poppins Medium" w:hAnsi="Poppins Medium" w:cs="Poppins Medium"/>
        <w:color w:val="970E48"/>
        <w:sz w:val="36"/>
        <w:szCs w:val="36"/>
        <w:lang w:val="en-US"/>
      </w:rPr>
      <w:t>Applicant Guidelines 202</w:t>
    </w:r>
    <w:r w:rsidR="00DB6D22">
      <w:rPr>
        <w:rFonts w:ascii="Poppins Medium" w:hAnsi="Poppins Medium" w:cs="Poppins Medium"/>
        <w:color w:val="970E48"/>
        <w:sz w:val="36"/>
        <w:szCs w:val="36"/>
        <w:lang w:val="en-US"/>
      </w:rPr>
      <w:t>7</w:t>
    </w:r>
  </w:p>
  <w:p w14:paraId="0D82A647" w14:textId="77777777" w:rsidR="00C91F29" w:rsidRPr="004C5F8F" w:rsidRDefault="00C91F29" w:rsidP="0077487E">
    <w:pPr>
      <w:pStyle w:val="Header"/>
      <w:jc w:val="right"/>
      <w:rPr>
        <w:rFonts w:ascii="Poppins Medium" w:hAnsi="Poppins Medium" w:cs="Poppins Medium"/>
        <w:color w:val="970E48"/>
        <w:sz w:val="36"/>
        <w:szCs w:val="3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45E6"/>
    <w:multiLevelType w:val="hybridMultilevel"/>
    <w:tmpl w:val="A2284C40"/>
    <w:lvl w:ilvl="0" w:tplc="9516D918">
      <w:start w:val="1"/>
      <w:numFmt w:val="bullet"/>
      <w:lvlText w:val=""/>
      <w:lvlJc w:val="left"/>
      <w:pPr>
        <w:ind w:left="720" w:hanging="360"/>
      </w:pPr>
      <w:rPr>
        <w:rFonts w:ascii="Symbol" w:hAnsi="Symbol" w:hint="default"/>
      </w:rPr>
    </w:lvl>
    <w:lvl w:ilvl="1" w:tplc="E8F4934E">
      <w:start w:val="1"/>
      <w:numFmt w:val="bullet"/>
      <w:lvlText w:val="o"/>
      <w:lvlJc w:val="left"/>
      <w:pPr>
        <w:ind w:left="1440" w:hanging="360"/>
      </w:pPr>
      <w:rPr>
        <w:rFonts w:ascii="Courier New" w:hAnsi="Courier New" w:hint="default"/>
      </w:rPr>
    </w:lvl>
    <w:lvl w:ilvl="2" w:tplc="81147340">
      <w:start w:val="1"/>
      <w:numFmt w:val="bullet"/>
      <w:lvlText w:val=""/>
      <w:lvlJc w:val="left"/>
      <w:pPr>
        <w:ind w:left="2160" w:hanging="360"/>
      </w:pPr>
      <w:rPr>
        <w:rFonts w:ascii="Wingdings" w:hAnsi="Wingdings" w:hint="default"/>
      </w:rPr>
    </w:lvl>
    <w:lvl w:ilvl="3" w:tplc="C2B64CAE">
      <w:start w:val="1"/>
      <w:numFmt w:val="bullet"/>
      <w:lvlText w:val=""/>
      <w:lvlJc w:val="left"/>
      <w:pPr>
        <w:ind w:left="2880" w:hanging="360"/>
      </w:pPr>
      <w:rPr>
        <w:rFonts w:ascii="Symbol" w:hAnsi="Symbol" w:hint="default"/>
      </w:rPr>
    </w:lvl>
    <w:lvl w:ilvl="4" w:tplc="010EE786">
      <w:start w:val="1"/>
      <w:numFmt w:val="bullet"/>
      <w:lvlText w:val="o"/>
      <w:lvlJc w:val="left"/>
      <w:pPr>
        <w:ind w:left="3600" w:hanging="360"/>
      </w:pPr>
      <w:rPr>
        <w:rFonts w:ascii="Courier New" w:hAnsi="Courier New" w:hint="default"/>
      </w:rPr>
    </w:lvl>
    <w:lvl w:ilvl="5" w:tplc="BD76C798">
      <w:start w:val="1"/>
      <w:numFmt w:val="bullet"/>
      <w:lvlText w:val=""/>
      <w:lvlJc w:val="left"/>
      <w:pPr>
        <w:ind w:left="4320" w:hanging="360"/>
      </w:pPr>
      <w:rPr>
        <w:rFonts w:ascii="Wingdings" w:hAnsi="Wingdings" w:hint="default"/>
      </w:rPr>
    </w:lvl>
    <w:lvl w:ilvl="6" w:tplc="A84E3C16">
      <w:start w:val="1"/>
      <w:numFmt w:val="bullet"/>
      <w:lvlText w:val=""/>
      <w:lvlJc w:val="left"/>
      <w:pPr>
        <w:ind w:left="5040" w:hanging="360"/>
      </w:pPr>
      <w:rPr>
        <w:rFonts w:ascii="Symbol" w:hAnsi="Symbol" w:hint="default"/>
      </w:rPr>
    </w:lvl>
    <w:lvl w:ilvl="7" w:tplc="6DC0B9EC">
      <w:start w:val="1"/>
      <w:numFmt w:val="bullet"/>
      <w:lvlText w:val="o"/>
      <w:lvlJc w:val="left"/>
      <w:pPr>
        <w:ind w:left="5760" w:hanging="360"/>
      </w:pPr>
      <w:rPr>
        <w:rFonts w:ascii="Courier New" w:hAnsi="Courier New" w:hint="default"/>
      </w:rPr>
    </w:lvl>
    <w:lvl w:ilvl="8" w:tplc="0F7C4BA2">
      <w:start w:val="1"/>
      <w:numFmt w:val="bullet"/>
      <w:lvlText w:val=""/>
      <w:lvlJc w:val="left"/>
      <w:pPr>
        <w:ind w:left="6480" w:hanging="360"/>
      </w:pPr>
      <w:rPr>
        <w:rFonts w:ascii="Wingdings" w:hAnsi="Wingdings" w:hint="default"/>
      </w:rPr>
    </w:lvl>
  </w:abstractNum>
  <w:abstractNum w:abstractNumId="1" w15:restartNumberingAfterBreak="0">
    <w:nsid w:val="06B7379E"/>
    <w:multiLevelType w:val="multilevel"/>
    <w:tmpl w:val="BF546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78279C"/>
    <w:multiLevelType w:val="multilevel"/>
    <w:tmpl w:val="AA1C7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5C5221"/>
    <w:multiLevelType w:val="hybridMultilevel"/>
    <w:tmpl w:val="E2BCC3B2"/>
    <w:lvl w:ilvl="0" w:tplc="3EB868A2">
      <w:start w:val="1"/>
      <w:numFmt w:val="bullet"/>
      <w:lvlText w:val=""/>
      <w:lvlJc w:val="left"/>
      <w:pPr>
        <w:ind w:left="720" w:hanging="360"/>
      </w:pPr>
      <w:rPr>
        <w:rFonts w:ascii="Symbol" w:hAnsi="Symbol" w:hint="default"/>
      </w:rPr>
    </w:lvl>
    <w:lvl w:ilvl="1" w:tplc="AD74C2E6" w:tentative="1">
      <w:start w:val="1"/>
      <w:numFmt w:val="bullet"/>
      <w:lvlText w:val="o"/>
      <w:lvlJc w:val="left"/>
      <w:pPr>
        <w:ind w:left="1440" w:hanging="360"/>
      </w:pPr>
      <w:rPr>
        <w:rFonts w:ascii="Courier New" w:hAnsi="Courier New" w:hint="default"/>
      </w:rPr>
    </w:lvl>
    <w:lvl w:ilvl="2" w:tplc="69D451B0" w:tentative="1">
      <w:start w:val="1"/>
      <w:numFmt w:val="bullet"/>
      <w:lvlText w:val=""/>
      <w:lvlJc w:val="left"/>
      <w:pPr>
        <w:ind w:left="2160" w:hanging="360"/>
      </w:pPr>
      <w:rPr>
        <w:rFonts w:ascii="Wingdings" w:hAnsi="Wingdings" w:hint="default"/>
      </w:rPr>
    </w:lvl>
    <w:lvl w:ilvl="3" w:tplc="54EC4DF6" w:tentative="1">
      <w:start w:val="1"/>
      <w:numFmt w:val="bullet"/>
      <w:lvlText w:val=""/>
      <w:lvlJc w:val="left"/>
      <w:pPr>
        <w:ind w:left="2880" w:hanging="360"/>
      </w:pPr>
      <w:rPr>
        <w:rFonts w:ascii="Symbol" w:hAnsi="Symbol" w:hint="default"/>
      </w:rPr>
    </w:lvl>
    <w:lvl w:ilvl="4" w:tplc="451CB432" w:tentative="1">
      <w:start w:val="1"/>
      <w:numFmt w:val="bullet"/>
      <w:lvlText w:val="o"/>
      <w:lvlJc w:val="left"/>
      <w:pPr>
        <w:ind w:left="3600" w:hanging="360"/>
      </w:pPr>
      <w:rPr>
        <w:rFonts w:ascii="Courier New" w:hAnsi="Courier New" w:hint="default"/>
      </w:rPr>
    </w:lvl>
    <w:lvl w:ilvl="5" w:tplc="6A72283A" w:tentative="1">
      <w:start w:val="1"/>
      <w:numFmt w:val="bullet"/>
      <w:lvlText w:val=""/>
      <w:lvlJc w:val="left"/>
      <w:pPr>
        <w:ind w:left="4320" w:hanging="360"/>
      </w:pPr>
      <w:rPr>
        <w:rFonts w:ascii="Wingdings" w:hAnsi="Wingdings" w:hint="default"/>
      </w:rPr>
    </w:lvl>
    <w:lvl w:ilvl="6" w:tplc="AEA6AE76" w:tentative="1">
      <w:start w:val="1"/>
      <w:numFmt w:val="bullet"/>
      <w:lvlText w:val=""/>
      <w:lvlJc w:val="left"/>
      <w:pPr>
        <w:ind w:left="5040" w:hanging="360"/>
      </w:pPr>
      <w:rPr>
        <w:rFonts w:ascii="Symbol" w:hAnsi="Symbol" w:hint="default"/>
      </w:rPr>
    </w:lvl>
    <w:lvl w:ilvl="7" w:tplc="89D2E886" w:tentative="1">
      <w:start w:val="1"/>
      <w:numFmt w:val="bullet"/>
      <w:lvlText w:val="o"/>
      <w:lvlJc w:val="left"/>
      <w:pPr>
        <w:ind w:left="5760" w:hanging="360"/>
      </w:pPr>
      <w:rPr>
        <w:rFonts w:ascii="Courier New" w:hAnsi="Courier New" w:hint="default"/>
      </w:rPr>
    </w:lvl>
    <w:lvl w:ilvl="8" w:tplc="F8D48D6E" w:tentative="1">
      <w:start w:val="1"/>
      <w:numFmt w:val="bullet"/>
      <w:lvlText w:val=""/>
      <w:lvlJc w:val="left"/>
      <w:pPr>
        <w:ind w:left="6480" w:hanging="360"/>
      </w:pPr>
      <w:rPr>
        <w:rFonts w:ascii="Wingdings" w:hAnsi="Wingdings" w:hint="default"/>
      </w:rPr>
    </w:lvl>
  </w:abstractNum>
  <w:abstractNum w:abstractNumId="4" w15:restartNumberingAfterBreak="0">
    <w:nsid w:val="0D563922"/>
    <w:multiLevelType w:val="hybridMultilevel"/>
    <w:tmpl w:val="1D2ECA2C"/>
    <w:lvl w:ilvl="0" w:tplc="71AC6982">
      <w:start w:val="1"/>
      <w:numFmt w:val="bullet"/>
      <w:lvlText w:val="-"/>
      <w:lvlJc w:val="left"/>
      <w:pPr>
        <w:ind w:left="720" w:hanging="360"/>
      </w:pPr>
      <w:rPr>
        <w:rFonts w:ascii="Aptos" w:hAnsi="Aptos" w:hint="default"/>
      </w:rPr>
    </w:lvl>
    <w:lvl w:ilvl="1" w:tplc="2AAA1402">
      <w:start w:val="1"/>
      <w:numFmt w:val="bullet"/>
      <w:lvlText w:val="o"/>
      <w:lvlJc w:val="left"/>
      <w:pPr>
        <w:ind w:left="1440" w:hanging="360"/>
      </w:pPr>
      <w:rPr>
        <w:rFonts w:ascii="Courier New" w:hAnsi="Courier New" w:hint="default"/>
      </w:rPr>
    </w:lvl>
    <w:lvl w:ilvl="2" w:tplc="080E3C8E">
      <w:start w:val="1"/>
      <w:numFmt w:val="bullet"/>
      <w:lvlText w:val=""/>
      <w:lvlJc w:val="left"/>
      <w:pPr>
        <w:ind w:left="2160" w:hanging="360"/>
      </w:pPr>
      <w:rPr>
        <w:rFonts w:ascii="Wingdings" w:hAnsi="Wingdings" w:hint="default"/>
      </w:rPr>
    </w:lvl>
    <w:lvl w:ilvl="3" w:tplc="98DE050E">
      <w:start w:val="1"/>
      <w:numFmt w:val="bullet"/>
      <w:lvlText w:val=""/>
      <w:lvlJc w:val="left"/>
      <w:pPr>
        <w:ind w:left="2880" w:hanging="360"/>
      </w:pPr>
      <w:rPr>
        <w:rFonts w:ascii="Symbol" w:hAnsi="Symbol" w:hint="default"/>
      </w:rPr>
    </w:lvl>
    <w:lvl w:ilvl="4" w:tplc="40B48442">
      <w:start w:val="1"/>
      <w:numFmt w:val="bullet"/>
      <w:lvlText w:val="o"/>
      <w:lvlJc w:val="left"/>
      <w:pPr>
        <w:ind w:left="3600" w:hanging="360"/>
      </w:pPr>
      <w:rPr>
        <w:rFonts w:ascii="Courier New" w:hAnsi="Courier New" w:hint="default"/>
      </w:rPr>
    </w:lvl>
    <w:lvl w:ilvl="5" w:tplc="554826B6">
      <w:start w:val="1"/>
      <w:numFmt w:val="bullet"/>
      <w:lvlText w:val=""/>
      <w:lvlJc w:val="left"/>
      <w:pPr>
        <w:ind w:left="4320" w:hanging="360"/>
      </w:pPr>
      <w:rPr>
        <w:rFonts w:ascii="Wingdings" w:hAnsi="Wingdings" w:hint="default"/>
      </w:rPr>
    </w:lvl>
    <w:lvl w:ilvl="6" w:tplc="9D008DE8">
      <w:start w:val="1"/>
      <w:numFmt w:val="bullet"/>
      <w:lvlText w:val=""/>
      <w:lvlJc w:val="left"/>
      <w:pPr>
        <w:ind w:left="5040" w:hanging="360"/>
      </w:pPr>
      <w:rPr>
        <w:rFonts w:ascii="Symbol" w:hAnsi="Symbol" w:hint="default"/>
      </w:rPr>
    </w:lvl>
    <w:lvl w:ilvl="7" w:tplc="689A32B8">
      <w:start w:val="1"/>
      <w:numFmt w:val="bullet"/>
      <w:lvlText w:val="o"/>
      <w:lvlJc w:val="left"/>
      <w:pPr>
        <w:ind w:left="5760" w:hanging="360"/>
      </w:pPr>
      <w:rPr>
        <w:rFonts w:ascii="Courier New" w:hAnsi="Courier New" w:hint="default"/>
      </w:rPr>
    </w:lvl>
    <w:lvl w:ilvl="8" w:tplc="24A4F16E">
      <w:start w:val="1"/>
      <w:numFmt w:val="bullet"/>
      <w:lvlText w:val=""/>
      <w:lvlJc w:val="left"/>
      <w:pPr>
        <w:ind w:left="6480" w:hanging="360"/>
      </w:pPr>
      <w:rPr>
        <w:rFonts w:ascii="Wingdings" w:hAnsi="Wingdings" w:hint="default"/>
      </w:rPr>
    </w:lvl>
  </w:abstractNum>
  <w:abstractNum w:abstractNumId="5" w15:restartNumberingAfterBreak="0">
    <w:nsid w:val="1A310C09"/>
    <w:multiLevelType w:val="hybridMultilevel"/>
    <w:tmpl w:val="E2E4E75C"/>
    <w:lvl w:ilvl="0" w:tplc="885A75AA">
      <w:start w:val="1"/>
      <w:numFmt w:val="bullet"/>
      <w:lvlText w:val=""/>
      <w:lvlJc w:val="left"/>
      <w:pPr>
        <w:ind w:left="720" w:hanging="360"/>
      </w:pPr>
      <w:rPr>
        <w:rFonts w:ascii="Symbol" w:hAnsi="Symbol" w:hint="default"/>
      </w:rPr>
    </w:lvl>
    <w:lvl w:ilvl="1" w:tplc="54ACC424" w:tentative="1">
      <w:start w:val="1"/>
      <w:numFmt w:val="bullet"/>
      <w:lvlText w:val="o"/>
      <w:lvlJc w:val="left"/>
      <w:pPr>
        <w:ind w:left="1440" w:hanging="360"/>
      </w:pPr>
      <w:rPr>
        <w:rFonts w:ascii="Courier New" w:hAnsi="Courier New" w:hint="default"/>
      </w:rPr>
    </w:lvl>
    <w:lvl w:ilvl="2" w:tplc="3918A452" w:tentative="1">
      <w:start w:val="1"/>
      <w:numFmt w:val="bullet"/>
      <w:lvlText w:val=""/>
      <w:lvlJc w:val="left"/>
      <w:pPr>
        <w:ind w:left="2160" w:hanging="360"/>
      </w:pPr>
      <w:rPr>
        <w:rFonts w:ascii="Wingdings" w:hAnsi="Wingdings" w:hint="default"/>
      </w:rPr>
    </w:lvl>
    <w:lvl w:ilvl="3" w:tplc="8BCEFF50" w:tentative="1">
      <w:start w:val="1"/>
      <w:numFmt w:val="bullet"/>
      <w:lvlText w:val=""/>
      <w:lvlJc w:val="left"/>
      <w:pPr>
        <w:ind w:left="2880" w:hanging="360"/>
      </w:pPr>
      <w:rPr>
        <w:rFonts w:ascii="Symbol" w:hAnsi="Symbol" w:hint="default"/>
      </w:rPr>
    </w:lvl>
    <w:lvl w:ilvl="4" w:tplc="54606EFC" w:tentative="1">
      <w:start w:val="1"/>
      <w:numFmt w:val="bullet"/>
      <w:lvlText w:val="o"/>
      <w:lvlJc w:val="left"/>
      <w:pPr>
        <w:ind w:left="3600" w:hanging="360"/>
      </w:pPr>
      <w:rPr>
        <w:rFonts w:ascii="Courier New" w:hAnsi="Courier New" w:hint="default"/>
      </w:rPr>
    </w:lvl>
    <w:lvl w:ilvl="5" w:tplc="2E18A634" w:tentative="1">
      <w:start w:val="1"/>
      <w:numFmt w:val="bullet"/>
      <w:lvlText w:val=""/>
      <w:lvlJc w:val="left"/>
      <w:pPr>
        <w:ind w:left="4320" w:hanging="360"/>
      </w:pPr>
      <w:rPr>
        <w:rFonts w:ascii="Wingdings" w:hAnsi="Wingdings" w:hint="default"/>
      </w:rPr>
    </w:lvl>
    <w:lvl w:ilvl="6" w:tplc="CA361C1E" w:tentative="1">
      <w:start w:val="1"/>
      <w:numFmt w:val="bullet"/>
      <w:lvlText w:val=""/>
      <w:lvlJc w:val="left"/>
      <w:pPr>
        <w:ind w:left="5040" w:hanging="360"/>
      </w:pPr>
      <w:rPr>
        <w:rFonts w:ascii="Symbol" w:hAnsi="Symbol" w:hint="default"/>
      </w:rPr>
    </w:lvl>
    <w:lvl w:ilvl="7" w:tplc="EC983934" w:tentative="1">
      <w:start w:val="1"/>
      <w:numFmt w:val="bullet"/>
      <w:lvlText w:val="o"/>
      <w:lvlJc w:val="left"/>
      <w:pPr>
        <w:ind w:left="5760" w:hanging="360"/>
      </w:pPr>
      <w:rPr>
        <w:rFonts w:ascii="Courier New" w:hAnsi="Courier New" w:hint="default"/>
      </w:rPr>
    </w:lvl>
    <w:lvl w:ilvl="8" w:tplc="DB1EA0DE" w:tentative="1">
      <w:start w:val="1"/>
      <w:numFmt w:val="bullet"/>
      <w:lvlText w:val=""/>
      <w:lvlJc w:val="left"/>
      <w:pPr>
        <w:ind w:left="6480" w:hanging="360"/>
      </w:pPr>
      <w:rPr>
        <w:rFonts w:ascii="Wingdings" w:hAnsi="Wingdings" w:hint="default"/>
      </w:rPr>
    </w:lvl>
  </w:abstractNum>
  <w:abstractNum w:abstractNumId="6" w15:restartNumberingAfterBreak="0">
    <w:nsid w:val="1C034362"/>
    <w:multiLevelType w:val="multilevel"/>
    <w:tmpl w:val="B756E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0C306A"/>
    <w:multiLevelType w:val="multilevel"/>
    <w:tmpl w:val="024EB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9936B9"/>
    <w:multiLevelType w:val="hybridMultilevel"/>
    <w:tmpl w:val="17349738"/>
    <w:lvl w:ilvl="0" w:tplc="B28AD058">
      <w:numFmt w:val="bullet"/>
      <w:lvlText w:val="•"/>
      <w:lvlJc w:val="left"/>
      <w:pPr>
        <w:ind w:left="720" w:hanging="360"/>
      </w:pPr>
      <w:rPr>
        <w:rFonts w:ascii="Poppins" w:hAnsi="Poppins" w:hint="default"/>
      </w:rPr>
    </w:lvl>
    <w:lvl w:ilvl="1" w:tplc="3F82E7D2" w:tentative="1">
      <w:start w:val="1"/>
      <w:numFmt w:val="bullet"/>
      <w:lvlText w:val="o"/>
      <w:lvlJc w:val="left"/>
      <w:pPr>
        <w:ind w:left="1440" w:hanging="360"/>
      </w:pPr>
      <w:rPr>
        <w:rFonts w:ascii="Courier New" w:hAnsi="Courier New" w:hint="default"/>
      </w:rPr>
    </w:lvl>
    <w:lvl w:ilvl="2" w:tplc="0CBE35C6" w:tentative="1">
      <w:start w:val="1"/>
      <w:numFmt w:val="bullet"/>
      <w:lvlText w:val=""/>
      <w:lvlJc w:val="left"/>
      <w:pPr>
        <w:ind w:left="2160" w:hanging="360"/>
      </w:pPr>
      <w:rPr>
        <w:rFonts w:ascii="Wingdings" w:hAnsi="Wingdings" w:hint="default"/>
      </w:rPr>
    </w:lvl>
    <w:lvl w:ilvl="3" w:tplc="7FAA382A" w:tentative="1">
      <w:start w:val="1"/>
      <w:numFmt w:val="bullet"/>
      <w:lvlText w:val=""/>
      <w:lvlJc w:val="left"/>
      <w:pPr>
        <w:ind w:left="2880" w:hanging="360"/>
      </w:pPr>
      <w:rPr>
        <w:rFonts w:ascii="Symbol" w:hAnsi="Symbol" w:hint="default"/>
      </w:rPr>
    </w:lvl>
    <w:lvl w:ilvl="4" w:tplc="1938F7F0" w:tentative="1">
      <w:start w:val="1"/>
      <w:numFmt w:val="bullet"/>
      <w:lvlText w:val="o"/>
      <w:lvlJc w:val="left"/>
      <w:pPr>
        <w:ind w:left="3600" w:hanging="360"/>
      </w:pPr>
      <w:rPr>
        <w:rFonts w:ascii="Courier New" w:hAnsi="Courier New" w:hint="default"/>
      </w:rPr>
    </w:lvl>
    <w:lvl w:ilvl="5" w:tplc="3A7ACA38" w:tentative="1">
      <w:start w:val="1"/>
      <w:numFmt w:val="bullet"/>
      <w:lvlText w:val=""/>
      <w:lvlJc w:val="left"/>
      <w:pPr>
        <w:ind w:left="4320" w:hanging="360"/>
      </w:pPr>
      <w:rPr>
        <w:rFonts w:ascii="Wingdings" w:hAnsi="Wingdings" w:hint="default"/>
      </w:rPr>
    </w:lvl>
    <w:lvl w:ilvl="6" w:tplc="46AA6CDE" w:tentative="1">
      <w:start w:val="1"/>
      <w:numFmt w:val="bullet"/>
      <w:lvlText w:val=""/>
      <w:lvlJc w:val="left"/>
      <w:pPr>
        <w:ind w:left="5040" w:hanging="360"/>
      </w:pPr>
      <w:rPr>
        <w:rFonts w:ascii="Symbol" w:hAnsi="Symbol" w:hint="default"/>
      </w:rPr>
    </w:lvl>
    <w:lvl w:ilvl="7" w:tplc="DD7C8748" w:tentative="1">
      <w:start w:val="1"/>
      <w:numFmt w:val="bullet"/>
      <w:lvlText w:val="o"/>
      <w:lvlJc w:val="left"/>
      <w:pPr>
        <w:ind w:left="5760" w:hanging="360"/>
      </w:pPr>
      <w:rPr>
        <w:rFonts w:ascii="Courier New" w:hAnsi="Courier New" w:hint="default"/>
      </w:rPr>
    </w:lvl>
    <w:lvl w:ilvl="8" w:tplc="514E7D32" w:tentative="1">
      <w:start w:val="1"/>
      <w:numFmt w:val="bullet"/>
      <w:lvlText w:val=""/>
      <w:lvlJc w:val="left"/>
      <w:pPr>
        <w:ind w:left="6480" w:hanging="360"/>
      </w:pPr>
      <w:rPr>
        <w:rFonts w:ascii="Wingdings" w:hAnsi="Wingdings" w:hint="default"/>
      </w:rPr>
    </w:lvl>
  </w:abstractNum>
  <w:abstractNum w:abstractNumId="9" w15:restartNumberingAfterBreak="0">
    <w:nsid w:val="1EE736B2"/>
    <w:multiLevelType w:val="hybridMultilevel"/>
    <w:tmpl w:val="851A9C48"/>
    <w:lvl w:ilvl="0" w:tplc="A41E9014">
      <w:start w:val="4"/>
      <w:numFmt w:val="bullet"/>
      <w:lvlText w:val="-"/>
      <w:lvlJc w:val="left"/>
      <w:pPr>
        <w:ind w:left="1080" w:hanging="360"/>
      </w:pPr>
      <w:rPr>
        <w:rFonts w:ascii="Poppins" w:hAnsi="Poppins" w:hint="default"/>
      </w:rPr>
    </w:lvl>
    <w:lvl w:ilvl="1" w:tplc="B4663F2C" w:tentative="1">
      <w:start w:val="1"/>
      <w:numFmt w:val="bullet"/>
      <w:lvlText w:val="o"/>
      <w:lvlJc w:val="left"/>
      <w:pPr>
        <w:ind w:left="1800" w:hanging="360"/>
      </w:pPr>
      <w:rPr>
        <w:rFonts w:ascii="Courier New" w:hAnsi="Courier New" w:hint="default"/>
      </w:rPr>
    </w:lvl>
    <w:lvl w:ilvl="2" w:tplc="D1C4FD6A" w:tentative="1">
      <w:start w:val="1"/>
      <w:numFmt w:val="bullet"/>
      <w:lvlText w:val=""/>
      <w:lvlJc w:val="left"/>
      <w:pPr>
        <w:ind w:left="2520" w:hanging="360"/>
      </w:pPr>
      <w:rPr>
        <w:rFonts w:ascii="Wingdings" w:hAnsi="Wingdings" w:hint="default"/>
      </w:rPr>
    </w:lvl>
    <w:lvl w:ilvl="3" w:tplc="584CC5C2" w:tentative="1">
      <w:start w:val="1"/>
      <w:numFmt w:val="bullet"/>
      <w:lvlText w:val=""/>
      <w:lvlJc w:val="left"/>
      <w:pPr>
        <w:ind w:left="3240" w:hanging="360"/>
      </w:pPr>
      <w:rPr>
        <w:rFonts w:ascii="Symbol" w:hAnsi="Symbol" w:hint="default"/>
      </w:rPr>
    </w:lvl>
    <w:lvl w:ilvl="4" w:tplc="59EAF3F2" w:tentative="1">
      <w:start w:val="1"/>
      <w:numFmt w:val="bullet"/>
      <w:lvlText w:val="o"/>
      <w:lvlJc w:val="left"/>
      <w:pPr>
        <w:ind w:left="3960" w:hanging="360"/>
      </w:pPr>
      <w:rPr>
        <w:rFonts w:ascii="Courier New" w:hAnsi="Courier New" w:hint="default"/>
      </w:rPr>
    </w:lvl>
    <w:lvl w:ilvl="5" w:tplc="2792771C" w:tentative="1">
      <w:start w:val="1"/>
      <w:numFmt w:val="bullet"/>
      <w:lvlText w:val=""/>
      <w:lvlJc w:val="left"/>
      <w:pPr>
        <w:ind w:left="4680" w:hanging="360"/>
      </w:pPr>
      <w:rPr>
        <w:rFonts w:ascii="Wingdings" w:hAnsi="Wingdings" w:hint="default"/>
      </w:rPr>
    </w:lvl>
    <w:lvl w:ilvl="6" w:tplc="D592FD16" w:tentative="1">
      <w:start w:val="1"/>
      <w:numFmt w:val="bullet"/>
      <w:lvlText w:val=""/>
      <w:lvlJc w:val="left"/>
      <w:pPr>
        <w:ind w:left="5400" w:hanging="360"/>
      </w:pPr>
      <w:rPr>
        <w:rFonts w:ascii="Symbol" w:hAnsi="Symbol" w:hint="default"/>
      </w:rPr>
    </w:lvl>
    <w:lvl w:ilvl="7" w:tplc="F45ACADE" w:tentative="1">
      <w:start w:val="1"/>
      <w:numFmt w:val="bullet"/>
      <w:lvlText w:val="o"/>
      <w:lvlJc w:val="left"/>
      <w:pPr>
        <w:ind w:left="6120" w:hanging="360"/>
      </w:pPr>
      <w:rPr>
        <w:rFonts w:ascii="Courier New" w:hAnsi="Courier New" w:hint="default"/>
      </w:rPr>
    </w:lvl>
    <w:lvl w:ilvl="8" w:tplc="6242ED68" w:tentative="1">
      <w:start w:val="1"/>
      <w:numFmt w:val="bullet"/>
      <w:lvlText w:val=""/>
      <w:lvlJc w:val="left"/>
      <w:pPr>
        <w:ind w:left="6840" w:hanging="360"/>
      </w:pPr>
      <w:rPr>
        <w:rFonts w:ascii="Wingdings" w:hAnsi="Wingdings" w:hint="default"/>
      </w:rPr>
    </w:lvl>
  </w:abstractNum>
  <w:abstractNum w:abstractNumId="10" w15:restartNumberingAfterBreak="0">
    <w:nsid w:val="22067CD6"/>
    <w:multiLevelType w:val="multilevel"/>
    <w:tmpl w:val="F980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476BD1"/>
    <w:multiLevelType w:val="multilevel"/>
    <w:tmpl w:val="F162C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74362E0"/>
    <w:multiLevelType w:val="hybridMultilevel"/>
    <w:tmpl w:val="E83CFA42"/>
    <w:lvl w:ilvl="0" w:tplc="401CBDBA">
      <w:numFmt w:val="bullet"/>
      <w:lvlText w:val="•"/>
      <w:lvlJc w:val="left"/>
      <w:pPr>
        <w:ind w:left="720" w:hanging="360"/>
      </w:pPr>
      <w:rPr>
        <w:rFonts w:ascii="Poppins" w:hAnsi="Poppins" w:hint="default"/>
      </w:rPr>
    </w:lvl>
    <w:lvl w:ilvl="1" w:tplc="02166376" w:tentative="1">
      <w:start w:val="1"/>
      <w:numFmt w:val="bullet"/>
      <w:lvlText w:val="o"/>
      <w:lvlJc w:val="left"/>
      <w:pPr>
        <w:ind w:left="1440" w:hanging="360"/>
      </w:pPr>
      <w:rPr>
        <w:rFonts w:ascii="Courier New" w:hAnsi="Courier New" w:hint="default"/>
      </w:rPr>
    </w:lvl>
    <w:lvl w:ilvl="2" w:tplc="14A2FE26" w:tentative="1">
      <w:start w:val="1"/>
      <w:numFmt w:val="bullet"/>
      <w:lvlText w:val=""/>
      <w:lvlJc w:val="left"/>
      <w:pPr>
        <w:ind w:left="2160" w:hanging="360"/>
      </w:pPr>
      <w:rPr>
        <w:rFonts w:ascii="Wingdings" w:hAnsi="Wingdings" w:hint="default"/>
      </w:rPr>
    </w:lvl>
    <w:lvl w:ilvl="3" w:tplc="7B8C296A" w:tentative="1">
      <w:start w:val="1"/>
      <w:numFmt w:val="bullet"/>
      <w:lvlText w:val=""/>
      <w:lvlJc w:val="left"/>
      <w:pPr>
        <w:ind w:left="2880" w:hanging="360"/>
      </w:pPr>
      <w:rPr>
        <w:rFonts w:ascii="Symbol" w:hAnsi="Symbol" w:hint="default"/>
      </w:rPr>
    </w:lvl>
    <w:lvl w:ilvl="4" w:tplc="0D76E6B6" w:tentative="1">
      <w:start w:val="1"/>
      <w:numFmt w:val="bullet"/>
      <w:lvlText w:val="o"/>
      <w:lvlJc w:val="left"/>
      <w:pPr>
        <w:ind w:left="3600" w:hanging="360"/>
      </w:pPr>
      <w:rPr>
        <w:rFonts w:ascii="Courier New" w:hAnsi="Courier New" w:hint="default"/>
      </w:rPr>
    </w:lvl>
    <w:lvl w:ilvl="5" w:tplc="5B4C0C2C" w:tentative="1">
      <w:start w:val="1"/>
      <w:numFmt w:val="bullet"/>
      <w:lvlText w:val=""/>
      <w:lvlJc w:val="left"/>
      <w:pPr>
        <w:ind w:left="4320" w:hanging="360"/>
      </w:pPr>
      <w:rPr>
        <w:rFonts w:ascii="Wingdings" w:hAnsi="Wingdings" w:hint="default"/>
      </w:rPr>
    </w:lvl>
    <w:lvl w:ilvl="6" w:tplc="6CE859EC" w:tentative="1">
      <w:start w:val="1"/>
      <w:numFmt w:val="bullet"/>
      <w:lvlText w:val=""/>
      <w:lvlJc w:val="left"/>
      <w:pPr>
        <w:ind w:left="5040" w:hanging="360"/>
      </w:pPr>
      <w:rPr>
        <w:rFonts w:ascii="Symbol" w:hAnsi="Symbol" w:hint="default"/>
      </w:rPr>
    </w:lvl>
    <w:lvl w:ilvl="7" w:tplc="3594F800" w:tentative="1">
      <w:start w:val="1"/>
      <w:numFmt w:val="bullet"/>
      <w:lvlText w:val="o"/>
      <w:lvlJc w:val="left"/>
      <w:pPr>
        <w:ind w:left="5760" w:hanging="360"/>
      </w:pPr>
      <w:rPr>
        <w:rFonts w:ascii="Courier New" w:hAnsi="Courier New" w:hint="default"/>
      </w:rPr>
    </w:lvl>
    <w:lvl w:ilvl="8" w:tplc="CDE2D3F0" w:tentative="1">
      <w:start w:val="1"/>
      <w:numFmt w:val="bullet"/>
      <w:lvlText w:val=""/>
      <w:lvlJc w:val="left"/>
      <w:pPr>
        <w:ind w:left="6480" w:hanging="360"/>
      </w:pPr>
      <w:rPr>
        <w:rFonts w:ascii="Wingdings" w:hAnsi="Wingdings" w:hint="default"/>
      </w:rPr>
    </w:lvl>
  </w:abstractNum>
  <w:abstractNum w:abstractNumId="13" w15:restartNumberingAfterBreak="0">
    <w:nsid w:val="295610EA"/>
    <w:multiLevelType w:val="hybridMultilevel"/>
    <w:tmpl w:val="220C7132"/>
    <w:lvl w:ilvl="0" w:tplc="B6322FA2">
      <w:start w:val="1"/>
      <w:numFmt w:val="bullet"/>
      <w:lvlText w:val=""/>
      <w:lvlJc w:val="left"/>
      <w:pPr>
        <w:ind w:left="720" w:hanging="360"/>
      </w:pPr>
      <w:rPr>
        <w:rFonts w:ascii="Symbol" w:hAnsi="Symbol" w:hint="default"/>
      </w:rPr>
    </w:lvl>
    <w:lvl w:ilvl="1" w:tplc="C79C5DBA" w:tentative="1">
      <w:start w:val="1"/>
      <w:numFmt w:val="bullet"/>
      <w:lvlText w:val="o"/>
      <w:lvlJc w:val="left"/>
      <w:pPr>
        <w:ind w:left="1440" w:hanging="360"/>
      </w:pPr>
      <w:rPr>
        <w:rFonts w:ascii="Courier New" w:hAnsi="Courier New" w:hint="default"/>
      </w:rPr>
    </w:lvl>
    <w:lvl w:ilvl="2" w:tplc="0B76FDF0" w:tentative="1">
      <w:start w:val="1"/>
      <w:numFmt w:val="bullet"/>
      <w:lvlText w:val=""/>
      <w:lvlJc w:val="left"/>
      <w:pPr>
        <w:ind w:left="2160" w:hanging="360"/>
      </w:pPr>
      <w:rPr>
        <w:rFonts w:ascii="Wingdings" w:hAnsi="Wingdings" w:hint="default"/>
      </w:rPr>
    </w:lvl>
    <w:lvl w:ilvl="3" w:tplc="817E4AA0" w:tentative="1">
      <w:start w:val="1"/>
      <w:numFmt w:val="bullet"/>
      <w:lvlText w:val=""/>
      <w:lvlJc w:val="left"/>
      <w:pPr>
        <w:ind w:left="2880" w:hanging="360"/>
      </w:pPr>
      <w:rPr>
        <w:rFonts w:ascii="Symbol" w:hAnsi="Symbol" w:hint="default"/>
      </w:rPr>
    </w:lvl>
    <w:lvl w:ilvl="4" w:tplc="51A0BCD6" w:tentative="1">
      <w:start w:val="1"/>
      <w:numFmt w:val="bullet"/>
      <w:lvlText w:val="o"/>
      <w:lvlJc w:val="left"/>
      <w:pPr>
        <w:ind w:left="3600" w:hanging="360"/>
      </w:pPr>
      <w:rPr>
        <w:rFonts w:ascii="Courier New" w:hAnsi="Courier New" w:hint="default"/>
      </w:rPr>
    </w:lvl>
    <w:lvl w:ilvl="5" w:tplc="D31C73F6" w:tentative="1">
      <w:start w:val="1"/>
      <w:numFmt w:val="bullet"/>
      <w:lvlText w:val=""/>
      <w:lvlJc w:val="left"/>
      <w:pPr>
        <w:ind w:left="4320" w:hanging="360"/>
      </w:pPr>
      <w:rPr>
        <w:rFonts w:ascii="Wingdings" w:hAnsi="Wingdings" w:hint="default"/>
      </w:rPr>
    </w:lvl>
    <w:lvl w:ilvl="6" w:tplc="43021D9C" w:tentative="1">
      <w:start w:val="1"/>
      <w:numFmt w:val="bullet"/>
      <w:lvlText w:val=""/>
      <w:lvlJc w:val="left"/>
      <w:pPr>
        <w:ind w:left="5040" w:hanging="360"/>
      </w:pPr>
      <w:rPr>
        <w:rFonts w:ascii="Symbol" w:hAnsi="Symbol" w:hint="default"/>
      </w:rPr>
    </w:lvl>
    <w:lvl w:ilvl="7" w:tplc="3FF89BA8" w:tentative="1">
      <w:start w:val="1"/>
      <w:numFmt w:val="bullet"/>
      <w:lvlText w:val="o"/>
      <w:lvlJc w:val="left"/>
      <w:pPr>
        <w:ind w:left="5760" w:hanging="360"/>
      </w:pPr>
      <w:rPr>
        <w:rFonts w:ascii="Courier New" w:hAnsi="Courier New" w:hint="default"/>
      </w:rPr>
    </w:lvl>
    <w:lvl w:ilvl="8" w:tplc="1F289B54" w:tentative="1">
      <w:start w:val="1"/>
      <w:numFmt w:val="bullet"/>
      <w:lvlText w:val=""/>
      <w:lvlJc w:val="left"/>
      <w:pPr>
        <w:ind w:left="6480" w:hanging="360"/>
      </w:pPr>
      <w:rPr>
        <w:rFonts w:ascii="Wingdings" w:hAnsi="Wingdings" w:hint="default"/>
      </w:rPr>
    </w:lvl>
  </w:abstractNum>
  <w:abstractNum w:abstractNumId="14" w15:restartNumberingAfterBreak="0">
    <w:nsid w:val="2FF73C35"/>
    <w:multiLevelType w:val="hybridMultilevel"/>
    <w:tmpl w:val="0010B9E8"/>
    <w:lvl w:ilvl="0" w:tplc="B3487E24">
      <w:start w:val="1"/>
      <w:numFmt w:val="bullet"/>
      <w:lvlText w:val="-"/>
      <w:lvlJc w:val="left"/>
      <w:pPr>
        <w:ind w:left="720" w:hanging="360"/>
      </w:pPr>
      <w:rPr>
        <w:rFonts w:ascii="Aptos" w:hAnsi="Aptos" w:hint="default"/>
      </w:rPr>
    </w:lvl>
    <w:lvl w:ilvl="1" w:tplc="921CC228">
      <w:start w:val="1"/>
      <w:numFmt w:val="bullet"/>
      <w:lvlText w:val="o"/>
      <w:lvlJc w:val="left"/>
      <w:pPr>
        <w:ind w:left="1440" w:hanging="360"/>
      </w:pPr>
      <w:rPr>
        <w:rFonts w:ascii="Courier New" w:hAnsi="Courier New" w:hint="default"/>
      </w:rPr>
    </w:lvl>
    <w:lvl w:ilvl="2" w:tplc="242C020C">
      <w:start w:val="1"/>
      <w:numFmt w:val="bullet"/>
      <w:lvlText w:val=""/>
      <w:lvlJc w:val="left"/>
      <w:pPr>
        <w:ind w:left="2160" w:hanging="360"/>
      </w:pPr>
      <w:rPr>
        <w:rFonts w:ascii="Wingdings" w:hAnsi="Wingdings" w:hint="default"/>
      </w:rPr>
    </w:lvl>
    <w:lvl w:ilvl="3" w:tplc="EFCC2DD2">
      <w:start w:val="1"/>
      <w:numFmt w:val="bullet"/>
      <w:lvlText w:val=""/>
      <w:lvlJc w:val="left"/>
      <w:pPr>
        <w:ind w:left="2880" w:hanging="360"/>
      </w:pPr>
      <w:rPr>
        <w:rFonts w:ascii="Symbol" w:hAnsi="Symbol" w:hint="default"/>
      </w:rPr>
    </w:lvl>
    <w:lvl w:ilvl="4" w:tplc="4E50EBB6">
      <w:start w:val="1"/>
      <w:numFmt w:val="bullet"/>
      <w:lvlText w:val="o"/>
      <w:lvlJc w:val="left"/>
      <w:pPr>
        <w:ind w:left="3600" w:hanging="360"/>
      </w:pPr>
      <w:rPr>
        <w:rFonts w:ascii="Courier New" w:hAnsi="Courier New" w:hint="default"/>
      </w:rPr>
    </w:lvl>
    <w:lvl w:ilvl="5" w:tplc="3FC01A08">
      <w:start w:val="1"/>
      <w:numFmt w:val="bullet"/>
      <w:lvlText w:val=""/>
      <w:lvlJc w:val="left"/>
      <w:pPr>
        <w:ind w:left="4320" w:hanging="360"/>
      </w:pPr>
      <w:rPr>
        <w:rFonts w:ascii="Wingdings" w:hAnsi="Wingdings" w:hint="default"/>
      </w:rPr>
    </w:lvl>
    <w:lvl w:ilvl="6" w:tplc="FB8A708E">
      <w:start w:val="1"/>
      <w:numFmt w:val="bullet"/>
      <w:lvlText w:val=""/>
      <w:lvlJc w:val="left"/>
      <w:pPr>
        <w:ind w:left="5040" w:hanging="360"/>
      </w:pPr>
      <w:rPr>
        <w:rFonts w:ascii="Symbol" w:hAnsi="Symbol" w:hint="default"/>
      </w:rPr>
    </w:lvl>
    <w:lvl w:ilvl="7" w:tplc="6E702614">
      <w:start w:val="1"/>
      <w:numFmt w:val="bullet"/>
      <w:lvlText w:val="o"/>
      <w:lvlJc w:val="left"/>
      <w:pPr>
        <w:ind w:left="5760" w:hanging="360"/>
      </w:pPr>
      <w:rPr>
        <w:rFonts w:ascii="Courier New" w:hAnsi="Courier New" w:hint="default"/>
      </w:rPr>
    </w:lvl>
    <w:lvl w:ilvl="8" w:tplc="2642402E">
      <w:start w:val="1"/>
      <w:numFmt w:val="bullet"/>
      <w:lvlText w:val=""/>
      <w:lvlJc w:val="left"/>
      <w:pPr>
        <w:ind w:left="6480" w:hanging="360"/>
      </w:pPr>
      <w:rPr>
        <w:rFonts w:ascii="Wingdings" w:hAnsi="Wingdings" w:hint="default"/>
      </w:rPr>
    </w:lvl>
  </w:abstractNum>
  <w:abstractNum w:abstractNumId="15" w15:restartNumberingAfterBreak="0">
    <w:nsid w:val="31972D4C"/>
    <w:multiLevelType w:val="hybridMultilevel"/>
    <w:tmpl w:val="D280EDD0"/>
    <w:lvl w:ilvl="0" w:tplc="C8CA636A">
      <w:numFmt w:val="bullet"/>
      <w:lvlText w:val="•"/>
      <w:lvlJc w:val="left"/>
      <w:pPr>
        <w:ind w:left="720" w:hanging="360"/>
      </w:pPr>
      <w:rPr>
        <w:rFonts w:ascii="Poppins" w:hAnsi="Poppins" w:hint="default"/>
      </w:rPr>
    </w:lvl>
    <w:lvl w:ilvl="1" w:tplc="4792F7F2" w:tentative="1">
      <w:start w:val="1"/>
      <w:numFmt w:val="bullet"/>
      <w:lvlText w:val="o"/>
      <w:lvlJc w:val="left"/>
      <w:pPr>
        <w:ind w:left="1440" w:hanging="360"/>
      </w:pPr>
      <w:rPr>
        <w:rFonts w:ascii="Courier New" w:hAnsi="Courier New" w:hint="default"/>
      </w:rPr>
    </w:lvl>
    <w:lvl w:ilvl="2" w:tplc="9086D840" w:tentative="1">
      <w:start w:val="1"/>
      <w:numFmt w:val="bullet"/>
      <w:lvlText w:val=""/>
      <w:lvlJc w:val="left"/>
      <w:pPr>
        <w:ind w:left="2160" w:hanging="360"/>
      </w:pPr>
      <w:rPr>
        <w:rFonts w:ascii="Wingdings" w:hAnsi="Wingdings" w:hint="default"/>
      </w:rPr>
    </w:lvl>
    <w:lvl w:ilvl="3" w:tplc="CD52660E" w:tentative="1">
      <w:start w:val="1"/>
      <w:numFmt w:val="bullet"/>
      <w:lvlText w:val=""/>
      <w:lvlJc w:val="left"/>
      <w:pPr>
        <w:ind w:left="2880" w:hanging="360"/>
      </w:pPr>
      <w:rPr>
        <w:rFonts w:ascii="Symbol" w:hAnsi="Symbol" w:hint="default"/>
      </w:rPr>
    </w:lvl>
    <w:lvl w:ilvl="4" w:tplc="882A27C4" w:tentative="1">
      <w:start w:val="1"/>
      <w:numFmt w:val="bullet"/>
      <w:lvlText w:val="o"/>
      <w:lvlJc w:val="left"/>
      <w:pPr>
        <w:ind w:left="3600" w:hanging="360"/>
      </w:pPr>
      <w:rPr>
        <w:rFonts w:ascii="Courier New" w:hAnsi="Courier New" w:hint="default"/>
      </w:rPr>
    </w:lvl>
    <w:lvl w:ilvl="5" w:tplc="F0EAEB9C" w:tentative="1">
      <w:start w:val="1"/>
      <w:numFmt w:val="bullet"/>
      <w:lvlText w:val=""/>
      <w:lvlJc w:val="left"/>
      <w:pPr>
        <w:ind w:left="4320" w:hanging="360"/>
      </w:pPr>
      <w:rPr>
        <w:rFonts w:ascii="Wingdings" w:hAnsi="Wingdings" w:hint="default"/>
      </w:rPr>
    </w:lvl>
    <w:lvl w:ilvl="6" w:tplc="7A0C8222" w:tentative="1">
      <w:start w:val="1"/>
      <w:numFmt w:val="bullet"/>
      <w:lvlText w:val=""/>
      <w:lvlJc w:val="left"/>
      <w:pPr>
        <w:ind w:left="5040" w:hanging="360"/>
      </w:pPr>
      <w:rPr>
        <w:rFonts w:ascii="Symbol" w:hAnsi="Symbol" w:hint="default"/>
      </w:rPr>
    </w:lvl>
    <w:lvl w:ilvl="7" w:tplc="E9086F8E" w:tentative="1">
      <w:start w:val="1"/>
      <w:numFmt w:val="bullet"/>
      <w:lvlText w:val="o"/>
      <w:lvlJc w:val="left"/>
      <w:pPr>
        <w:ind w:left="5760" w:hanging="360"/>
      </w:pPr>
      <w:rPr>
        <w:rFonts w:ascii="Courier New" w:hAnsi="Courier New" w:hint="default"/>
      </w:rPr>
    </w:lvl>
    <w:lvl w:ilvl="8" w:tplc="339AECB2" w:tentative="1">
      <w:start w:val="1"/>
      <w:numFmt w:val="bullet"/>
      <w:lvlText w:val=""/>
      <w:lvlJc w:val="left"/>
      <w:pPr>
        <w:ind w:left="6480" w:hanging="360"/>
      </w:pPr>
      <w:rPr>
        <w:rFonts w:ascii="Wingdings" w:hAnsi="Wingdings" w:hint="default"/>
      </w:rPr>
    </w:lvl>
  </w:abstractNum>
  <w:abstractNum w:abstractNumId="16" w15:restartNumberingAfterBreak="0">
    <w:nsid w:val="33C30F56"/>
    <w:multiLevelType w:val="multilevel"/>
    <w:tmpl w:val="23F02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7D6568"/>
    <w:multiLevelType w:val="multilevel"/>
    <w:tmpl w:val="0290C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785E62"/>
    <w:multiLevelType w:val="hybridMultilevel"/>
    <w:tmpl w:val="26A26D94"/>
    <w:lvl w:ilvl="0" w:tplc="BFD0001C">
      <w:numFmt w:val="bullet"/>
      <w:lvlText w:val="•"/>
      <w:lvlJc w:val="left"/>
      <w:pPr>
        <w:ind w:left="720" w:hanging="360"/>
      </w:pPr>
      <w:rPr>
        <w:rFonts w:ascii="Poppins" w:hAnsi="Poppins" w:hint="default"/>
      </w:rPr>
    </w:lvl>
    <w:lvl w:ilvl="1" w:tplc="9662B840" w:tentative="1">
      <w:start w:val="1"/>
      <w:numFmt w:val="bullet"/>
      <w:lvlText w:val="o"/>
      <w:lvlJc w:val="left"/>
      <w:pPr>
        <w:ind w:left="1440" w:hanging="360"/>
      </w:pPr>
      <w:rPr>
        <w:rFonts w:ascii="Courier New" w:hAnsi="Courier New" w:hint="default"/>
      </w:rPr>
    </w:lvl>
    <w:lvl w:ilvl="2" w:tplc="22E62DAC" w:tentative="1">
      <w:start w:val="1"/>
      <w:numFmt w:val="bullet"/>
      <w:lvlText w:val=""/>
      <w:lvlJc w:val="left"/>
      <w:pPr>
        <w:ind w:left="2160" w:hanging="360"/>
      </w:pPr>
      <w:rPr>
        <w:rFonts w:ascii="Wingdings" w:hAnsi="Wingdings" w:hint="default"/>
      </w:rPr>
    </w:lvl>
    <w:lvl w:ilvl="3" w:tplc="901C034E" w:tentative="1">
      <w:start w:val="1"/>
      <w:numFmt w:val="bullet"/>
      <w:lvlText w:val=""/>
      <w:lvlJc w:val="left"/>
      <w:pPr>
        <w:ind w:left="2880" w:hanging="360"/>
      </w:pPr>
      <w:rPr>
        <w:rFonts w:ascii="Symbol" w:hAnsi="Symbol" w:hint="default"/>
      </w:rPr>
    </w:lvl>
    <w:lvl w:ilvl="4" w:tplc="49B292FA" w:tentative="1">
      <w:start w:val="1"/>
      <w:numFmt w:val="bullet"/>
      <w:lvlText w:val="o"/>
      <w:lvlJc w:val="left"/>
      <w:pPr>
        <w:ind w:left="3600" w:hanging="360"/>
      </w:pPr>
      <w:rPr>
        <w:rFonts w:ascii="Courier New" w:hAnsi="Courier New" w:hint="default"/>
      </w:rPr>
    </w:lvl>
    <w:lvl w:ilvl="5" w:tplc="2632AC6A" w:tentative="1">
      <w:start w:val="1"/>
      <w:numFmt w:val="bullet"/>
      <w:lvlText w:val=""/>
      <w:lvlJc w:val="left"/>
      <w:pPr>
        <w:ind w:left="4320" w:hanging="360"/>
      </w:pPr>
      <w:rPr>
        <w:rFonts w:ascii="Wingdings" w:hAnsi="Wingdings" w:hint="default"/>
      </w:rPr>
    </w:lvl>
    <w:lvl w:ilvl="6" w:tplc="115AEE22" w:tentative="1">
      <w:start w:val="1"/>
      <w:numFmt w:val="bullet"/>
      <w:lvlText w:val=""/>
      <w:lvlJc w:val="left"/>
      <w:pPr>
        <w:ind w:left="5040" w:hanging="360"/>
      </w:pPr>
      <w:rPr>
        <w:rFonts w:ascii="Symbol" w:hAnsi="Symbol" w:hint="default"/>
      </w:rPr>
    </w:lvl>
    <w:lvl w:ilvl="7" w:tplc="3D22A34E" w:tentative="1">
      <w:start w:val="1"/>
      <w:numFmt w:val="bullet"/>
      <w:lvlText w:val="o"/>
      <w:lvlJc w:val="left"/>
      <w:pPr>
        <w:ind w:left="5760" w:hanging="360"/>
      </w:pPr>
      <w:rPr>
        <w:rFonts w:ascii="Courier New" w:hAnsi="Courier New" w:hint="default"/>
      </w:rPr>
    </w:lvl>
    <w:lvl w:ilvl="8" w:tplc="77BAA2C0" w:tentative="1">
      <w:start w:val="1"/>
      <w:numFmt w:val="bullet"/>
      <w:lvlText w:val=""/>
      <w:lvlJc w:val="left"/>
      <w:pPr>
        <w:ind w:left="6480" w:hanging="360"/>
      </w:pPr>
      <w:rPr>
        <w:rFonts w:ascii="Wingdings" w:hAnsi="Wingdings" w:hint="default"/>
      </w:rPr>
    </w:lvl>
  </w:abstractNum>
  <w:abstractNum w:abstractNumId="19" w15:restartNumberingAfterBreak="0">
    <w:nsid w:val="3A2C5BEA"/>
    <w:multiLevelType w:val="multilevel"/>
    <w:tmpl w:val="B824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A33F5A"/>
    <w:multiLevelType w:val="multilevel"/>
    <w:tmpl w:val="4134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0B3FD8"/>
    <w:multiLevelType w:val="multilevel"/>
    <w:tmpl w:val="E4FE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435130"/>
    <w:multiLevelType w:val="multilevel"/>
    <w:tmpl w:val="B7445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C95081"/>
    <w:multiLevelType w:val="hybridMultilevel"/>
    <w:tmpl w:val="C848F1F6"/>
    <w:lvl w:ilvl="0" w:tplc="A0684E3A">
      <w:numFmt w:val="bullet"/>
      <w:lvlText w:val="•"/>
      <w:lvlJc w:val="left"/>
      <w:pPr>
        <w:ind w:left="720" w:hanging="360"/>
      </w:pPr>
      <w:rPr>
        <w:rFonts w:ascii="Poppins" w:hAnsi="Poppins" w:hint="default"/>
      </w:rPr>
    </w:lvl>
    <w:lvl w:ilvl="1" w:tplc="7F66056C" w:tentative="1">
      <w:start w:val="1"/>
      <w:numFmt w:val="bullet"/>
      <w:lvlText w:val="o"/>
      <w:lvlJc w:val="left"/>
      <w:pPr>
        <w:ind w:left="1440" w:hanging="360"/>
      </w:pPr>
      <w:rPr>
        <w:rFonts w:ascii="Courier New" w:hAnsi="Courier New" w:hint="default"/>
      </w:rPr>
    </w:lvl>
    <w:lvl w:ilvl="2" w:tplc="6F4C1996" w:tentative="1">
      <w:start w:val="1"/>
      <w:numFmt w:val="bullet"/>
      <w:lvlText w:val=""/>
      <w:lvlJc w:val="left"/>
      <w:pPr>
        <w:ind w:left="2160" w:hanging="360"/>
      </w:pPr>
      <w:rPr>
        <w:rFonts w:ascii="Wingdings" w:hAnsi="Wingdings" w:hint="default"/>
      </w:rPr>
    </w:lvl>
    <w:lvl w:ilvl="3" w:tplc="FEDAB130" w:tentative="1">
      <w:start w:val="1"/>
      <w:numFmt w:val="bullet"/>
      <w:lvlText w:val=""/>
      <w:lvlJc w:val="left"/>
      <w:pPr>
        <w:ind w:left="2880" w:hanging="360"/>
      </w:pPr>
      <w:rPr>
        <w:rFonts w:ascii="Symbol" w:hAnsi="Symbol" w:hint="default"/>
      </w:rPr>
    </w:lvl>
    <w:lvl w:ilvl="4" w:tplc="231A06F8" w:tentative="1">
      <w:start w:val="1"/>
      <w:numFmt w:val="bullet"/>
      <w:lvlText w:val="o"/>
      <w:lvlJc w:val="left"/>
      <w:pPr>
        <w:ind w:left="3600" w:hanging="360"/>
      </w:pPr>
      <w:rPr>
        <w:rFonts w:ascii="Courier New" w:hAnsi="Courier New" w:hint="default"/>
      </w:rPr>
    </w:lvl>
    <w:lvl w:ilvl="5" w:tplc="BFE41F52" w:tentative="1">
      <w:start w:val="1"/>
      <w:numFmt w:val="bullet"/>
      <w:lvlText w:val=""/>
      <w:lvlJc w:val="left"/>
      <w:pPr>
        <w:ind w:left="4320" w:hanging="360"/>
      </w:pPr>
      <w:rPr>
        <w:rFonts w:ascii="Wingdings" w:hAnsi="Wingdings" w:hint="default"/>
      </w:rPr>
    </w:lvl>
    <w:lvl w:ilvl="6" w:tplc="FC7A7D6E" w:tentative="1">
      <w:start w:val="1"/>
      <w:numFmt w:val="bullet"/>
      <w:lvlText w:val=""/>
      <w:lvlJc w:val="left"/>
      <w:pPr>
        <w:ind w:left="5040" w:hanging="360"/>
      </w:pPr>
      <w:rPr>
        <w:rFonts w:ascii="Symbol" w:hAnsi="Symbol" w:hint="default"/>
      </w:rPr>
    </w:lvl>
    <w:lvl w:ilvl="7" w:tplc="51DA7E8A" w:tentative="1">
      <w:start w:val="1"/>
      <w:numFmt w:val="bullet"/>
      <w:lvlText w:val="o"/>
      <w:lvlJc w:val="left"/>
      <w:pPr>
        <w:ind w:left="5760" w:hanging="360"/>
      </w:pPr>
      <w:rPr>
        <w:rFonts w:ascii="Courier New" w:hAnsi="Courier New" w:hint="default"/>
      </w:rPr>
    </w:lvl>
    <w:lvl w:ilvl="8" w:tplc="D9FAFFF0" w:tentative="1">
      <w:start w:val="1"/>
      <w:numFmt w:val="bullet"/>
      <w:lvlText w:val=""/>
      <w:lvlJc w:val="left"/>
      <w:pPr>
        <w:ind w:left="6480" w:hanging="360"/>
      </w:pPr>
      <w:rPr>
        <w:rFonts w:ascii="Wingdings" w:hAnsi="Wingdings" w:hint="default"/>
      </w:rPr>
    </w:lvl>
  </w:abstractNum>
  <w:abstractNum w:abstractNumId="24" w15:restartNumberingAfterBreak="0">
    <w:nsid w:val="42CD7666"/>
    <w:multiLevelType w:val="hybridMultilevel"/>
    <w:tmpl w:val="CD10942E"/>
    <w:lvl w:ilvl="0" w:tplc="18B08472">
      <w:start w:val="1"/>
      <w:numFmt w:val="bullet"/>
      <w:lvlText w:val=""/>
      <w:lvlJc w:val="left"/>
      <w:pPr>
        <w:ind w:left="720" w:hanging="360"/>
      </w:pPr>
      <w:rPr>
        <w:rFonts w:ascii="Symbol" w:hAnsi="Symbol" w:hint="default"/>
      </w:rPr>
    </w:lvl>
    <w:lvl w:ilvl="1" w:tplc="A2729CE0" w:tentative="1">
      <w:start w:val="1"/>
      <w:numFmt w:val="bullet"/>
      <w:lvlText w:val="o"/>
      <w:lvlJc w:val="left"/>
      <w:pPr>
        <w:ind w:left="1440" w:hanging="360"/>
      </w:pPr>
      <w:rPr>
        <w:rFonts w:ascii="Courier New" w:hAnsi="Courier New" w:hint="default"/>
      </w:rPr>
    </w:lvl>
    <w:lvl w:ilvl="2" w:tplc="D5361AB8" w:tentative="1">
      <w:start w:val="1"/>
      <w:numFmt w:val="bullet"/>
      <w:lvlText w:val=""/>
      <w:lvlJc w:val="left"/>
      <w:pPr>
        <w:ind w:left="2160" w:hanging="360"/>
      </w:pPr>
      <w:rPr>
        <w:rFonts w:ascii="Wingdings" w:hAnsi="Wingdings" w:hint="default"/>
      </w:rPr>
    </w:lvl>
    <w:lvl w:ilvl="3" w:tplc="56542484" w:tentative="1">
      <w:start w:val="1"/>
      <w:numFmt w:val="bullet"/>
      <w:lvlText w:val=""/>
      <w:lvlJc w:val="left"/>
      <w:pPr>
        <w:ind w:left="2880" w:hanging="360"/>
      </w:pPr>
      <w:rPr>
        <w:rFonts w:ascii="Symbol" w:hAnsi="Symbol" w:hint="default"/>
      </w:rPr>
    </w:lvl>
    <w:lvl w:ilvl="4" w:tplc="3B9C193A" w:tentative="1">
      <w:start w:val="1"/>
      <w:numFmt w:val="bullet"/>
      <w:lvlText w:val="o"/>
      <w:lvlJc w:val="left"/>
      <w:pPr>
        <w:ind w:left="3600" w:hanging="360"/>
      </w:pPr>
      <w:rPr>
        <w:rFonts w:ascii="Courier New" w:hAnsi="Courier New" w:hint="default"/>
      </w:rPr>
    </w:lvl>
    <w:lvl w:ilvl="5" w:tplc="2114833E" w:tentative="1">
      <w:start w:val="1"/>
      <w:numFmt w:val="bullet"/>
      <w:lvlText w:val=""/>
      <w:lvlJc w:val="left"/>
      <w:pPr>
        <w:ind w:left="4320" w:hanging="360"/>
      </w:pPr>
      <w:rPr>
        <w:rFonts w:ascii="Wingdings" w:hAnsi="Wingdings" w:hint="default"/>
      </w:rPr>
    </w:lvl>
    <w:lvl w:ilvl="6" w:tplc="5646140E" w:tentative="1">
      <w:start w:val="1"/>
      <w:numFmt w:val="bullet"/>
      <w:lvlText w:val=""/>
      <w:lvlJc w:val="left"/>
      <w:pPr>
        <w:ind w:left="5040" w:hanging="360"/>
      </w:pPr>
      <w:rPr>
        <w:rFonts w:ascii="Symbol" w:hAnsi="Symbol" w:hint="default"/>
      </w:rPr>
    </w:lvl>
    <w:lvl w:ilvl="7" w:tplc="B6125F3A" w:tentative="1">
      <w:start w:val="1"/>
      <w:numFmt w:val="bullet"/>
      <w:lvlText w:val="o"/>
      <w:lvlJc w:val="left"/>
      <w:pPr>
        <w:ind w:left="5760" w:hanging="360"/>
      </w:pPr>
      <w:rPr>
        <w:rFonts w:ascii="Courier New" w:hAnsi="Courier New" w:hint="default"/>
      </w:rPr>
    </w:lvl>
    <w:lvl w:ilvl="8" w:tplc="C46254F8" w:tentative="1">
      <w:start w:val="1"/>
      <w:numFmt w:val="bullet"/>
      <w:lvlText w:val=""/>
      <w:lvlJc w:val="left"/>
      <w:pPr>
        <w:ind w:left="6480" w:hanging="360"/>
      </w:pPr>
      <w:rPr>
        <w:rFonts w:ascii="Wingdings" w:hAnsi="Wingdings" w:hint="default"/>
      </w:rPr>
    </w:lvl>
  </w:abstractNum>
  <w:abstractNum w:abstractNumId="25" w15:restartNumberingAfterBreak="0">
    <w:nsid w:val="4A56455B"/>
    <w:multiLevelType w:val="multilevel"/>
    <w:tmpl w:val="D5AA98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A6F4C5B"/>
    <w:multiLevelType w:val="multilevel"/>
    <w:tmpl w:val="22162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8F3C15"/>
    <w:multiLevelType w:val="multilevel"/>
    <w:tmpl w:val="690E9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8C0AD2"/>
    <w:multiLevelType w:val="multilevel"/>
    <w:tmpl w:val="AC28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AD284A"/>
    <w:multiLevelType w:val="hybridMultilevel"/>
    <w:tmpl w:val="4F8C4154"/>
    <w:lvl w:ilvl="0" w:tplc="5AB89DC4">
      <w:start w:val="2"/>
      <w:numFmt w:val="bullet"/>
      <w:lvlText w:val="-"/>
      <w:lvlJc w:val="left"/>
      <w:pPr>
        <w:ind w:left="1440" w:hanging="360"/>
      </w:pPr>
      <w:rPr>
        <w:rFonts w:ascii="Poppins" w:hAnsi="Poppins" w:hint="default"/>
        <w:b/>
      </w:rPr>
    </w:lvl>
    <w:lvl w:ilvl="1" w:tplc="D146E036" w:tentative="1">
      <w:start w:val="1"/>
      <w:numFmt w:val="bullet"/>
      <w:lvlText w:val="o"/>
      <w:lvlJc w:val="left"/>
      <w:pPr>
        <w:ind w:left="2160" w:hanging="360"/>
      </w:pPr>
      <w:rPr>
        <w:rFonts w:ascii="Courier New" w:hAnsi="Courier New" w:hint="default"/>
      </w:rPr>
    </w:lvl>
    <w:lvl w:ilvl="2" w:tplc="FD425848" w:tentative="1">
      <w:start w:val="1"/>
      <w:numFmt w:val="bullet"/>
      <w:lvlText w:val=""/>
      <w:lvlJc w:val="left"/>
      <w:pPr>
        <w:ind w:left="2880" w:hanging="360"/>
      </w:pPr>
      <w:rPr>
        <w:rFonts w:ascii="Wingdings" w:hAnsi="Wingdings" w:hint="default"/>
      </w:rPr>
    </w:lvl>
    <w:lvl w:ilvl="3" w:tplc="5EE874B2" w:tentative="1">
      <w:start w:val="1"/>
      <w:numFmt w:val="bullet"/>
      <w:lvlText w:val=""/>
      <w:lvlJc w:val="left"/>
      <w:pPr>
        <w:ind w:left="3600" w:hanging="360"/>
      </w:pPr>
      <w:rPr>
        <w:rFonts w:ascii="Symbol" w:hAnsi="Symbol" w:hint="default"/>
      </w:rPr>
    </w:lvl>
    <w:lvl w:ilvl="4" w:tplc="4906DF18" w:tentative="1">
      <w:start w:val="1"/>
      <w:numFmt w:val="bullet"/>
      <w:lvlText w:val="o"/>
      <w:lvlJc w:val="left"/>
      <w:pPr>
        <w:ind w:left="4320" w:hanging="360"/>
      </w:pPr>
      <w:rPr>
        <w:rFonts w:ascii="Courier New" w:hAnsi="Courier New" w:hint="default"/>
      </w:rPr>
    </w:lvl>
    <w:lvl w:ilvl="5" w:tplc="5C5EF552" w:tentative="1">
      <w:start w:val="1"/>
      <w:numFmt w:val="bullet"/>
      <w:lvlText w:val=""/>
      <w:lvlJc w:val="left"/>
      <w:pPr>
        <w:ind w:left="5040" w:hanging="360"/>
      </w:pPr>
      <w:rPr>
        <w:rFonts w:ascii="Wingdings" w:hAnsi="Wingdings" w:hint="default"/>
      </w:rPr>
    </w:lvl>
    <w:lvl w:ilvl="6" w:tplc="1598AAC4" w:tentative="1">
      <w:start w:val="1"/>
      <w:numFmt w:val="bullet"/>
      <w:lvlText w:val=""/>
      <w:lvlJc w:val="left"/>
      <w:pPr>
        <w:ind w:left="5760" w:hanging="360"/>
      </w:pPr>
      <w:rPr>
        <w:rFonts w:ascii="Symbol" w:hAnsi="Symbol" w:hint="default"/>
      </w:rPr>
    </w:lvl>
    <w:lvl w:ilvl="7" w:tplc="BFE8BD36" w:tentative="1">
      <w:start w:val="1"/>
      <w:numFmt w:val="bullet"/>
      <w:lvlText w:val="o"/>
      <w:lvlJc w:val="left"/>
      <w:pPr>
        <w:ind w:left="6480" w:hanging="360"/>
      </w:pPr>
      <w:rPr>
        <w:rFonts w:ascii="Courier New" w:hAnsi="Courier New" w:hint="default"/>
      </w:rPr>
    </w:lvl>
    <w:lvl w:ilvl="8" w:tplc="5524B05C" w:tentative="1">
      <w:start w:val="1"/>
      <w:numFmt w:val="bullet"/>
      <w:lvlText w:val=""/>
      <w:lvlJc w:val="left"/>
      <w:pPr>
        <w:ind w:left="7200" w:hanging="360"/>
      </w:pPr>
      <w:rPr>
        <w:rFonts w:ascii="Wingdings" w:hAnsi="Wingdings" w:hint="default"/>
      </w:rPr>
    </w:lvl>
  </w:abstractNum>
  <w:abstractNum w:abstractNumId="30" w15:restartNumberingAfterBreak="0">
    <w:nsid w:val="7E7067CA"/>
    <w:multiLevelType w:val="multilevel"/>
    <w:tmpl w:val="D750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787851"/>
    <w:multiLevelType w:val="multilevel"/>
    <w:tmpl w:val="177A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4131500">
    <w:abstractNumId w:val="14"/>
  </w:num>
  <w:num w:numId="2" w16cid:durableId="990866303">
    <w:abstractNumId w:val="4"/>
  </w:num>
  <w:num w:numId="3" w16cid:durableId="31809292">
    <w:abstractNumId w:val="0"/>
  </w:num>
  <w:num w:numId="4" w16cid:durableId="1968462018">
    <w:abstractNumId w:val="25"/>
  </w:num>
  <w:num w:numId="5" w16cid:durableId="198052428">
    <w:abstractNumId w:val="24"/>
  </w:num>
  <w:num w:numId="6" w16cid:durableId="1191995154">
    <w:abstractNumId w:val="18"/>
  </w:num>
  <w:num w:numId="7" w16cid:durableId="241766308">
    <w:abstractNumId w:val="13"/>
  </w:num>
  <w:num w:numId="8" w16cid:durableId="84227994">
    <w:abstractNumId w:val="23"/>
  </w:num>
  <w:num w:numId="9" w16cid:durableId="1889951877">
    <w:abstractNumId w:val="8"/>
  </w:num>
  <w:num w:numId="10" w16cid:durableId="763526967">
    <w:abstractNumId w:val="12"/>
  </w:num>
  <w:num w:numId="11" w16cid:durableId="1827357217">
    <w:abstractNumId w:val="15"/>
  </w:num>
  <w:num w:numId="12" w16cid:durableId="347176608">
    <w:abstractNumId w:val="3"/>
  </w:num>
  <w:num w:numId="13" w16cid:durableId="1845897298">
    <w:abstractNumId w:val="9"/>
  </w:num>
  <w:num w:numId="14" w16cid:durableId="606080933">
    <w:abstractNumId w:val="1"/>
  </w:num>
  <w:num w:numId="15" w16cid:durableId="2107922306">
    <w:abstractNumId w:val="29"/>
  </w:num>
  <w:num w:numId="16" w16cid:durableId="1003514608">
    <w:abstractNumId w:val="22"/>
  </w:num>
  <w:num w:numId="17" w16cid:durableId="1837843805">
    <w:abstractNumId w:val="28"/>
  </w:num>
  <w:num w:numId="18" w16cid:durableId="252596366">
    <w:abstractNumId w:val="17"/>
  </w:num>
  <w:num w:numId="19" w16cid:durableId="452140384">
    <w:abstractNumId w:val="11"/>
  </w:num>
  <w:num w:numId="20" w16cid:durableId="575432336">
    <w:abstractNumId w:val="31"/>
  </w:num>
  <w:num w:numId="21" w16cid:durableId="880753201">
    <w:abstractNumId w:val="30"/>
  </w:num>
  <w:num w:numId="22" w16cid:durableId="460854158">
    <w:abstractNumId w:val="20"/>
  </w:num>
  <w:num w:numId="23" w16cid:durableId="1803307631">
    <w:abstractNumId w:val="27"/>
  </w:num>
  <w:num w:numId="24" w16cid:durableId="593053400">
    <w:abstractNumId w:val="5"/>
  </w:num>
  <w:num w:numId="25" w16cid:durableId="414859085">
    <w:abstractNumId w:val="7"/>
  </w:num>
  <w:num w:numId="26" w16cid:durableId="1363240747">
    <w:abstractNumId w:val="26"/>
  </w:num>
  <w:num w:numId="27" w16cid:durableId="1487554058">
    <w:abstractNumId w:val="6"/>
  </w:num>
  <w:num w:numId="28" w16cid:durableId="246884610">
    <w:abstractNumId w:val="16"/>
  </w:num>
  <w:num w:numId="29" w16cid:durableId="932058190">
    <w:abstractNumId w:val="19"/>
  </w:num>
  <w:num w:numId="30" w16cid:durableId="1202472191">
    <w:abstractNumId w:val="10"/>
  </w:num>
  <w:num w:numId="31" w16cid:durableId="1418673290">
    <w:abstractNumId w:val="21"/>
  </w:num>
  <w:num w:numId="32" w16cid:durableId="1673920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o:colormru v:ext="edit" colors="#fcd3c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87E"/>
    <w:rsid w:val="000009D6"/>
    <w:rsid w:val="00000F79"/>
    <w:rsid w:val="000014BA"/>
    <w:rsid w:val="00001889"/>
    <w:rsid w:val="00002892"/>
    <w:rsid w:val="0000395A"/>
    <w:rsid w:val="000041C5"/>
    <w:rsid w:val="00005884"/>
    <w:rsid w:val="00005A91"/>
    <w:rsid w:val="00005B02"/>
    <w:rsid w:val="00006641"/>
    <w:rsid w:val="00010186"/>
    <w:rsid w:val="00011478"/>
    <w:rsid w:val="00012A18"/>
    <w:rsid w:val="00012C37"/>
    <w:rsid w:val="00013300"/>
    <w:rsid w:val="00013E5A"/>
    <w:rsid w:val="0001676C"/>
    <w:rsid w:val="00016CD9"/>
    <w:rsid w:val="00022550"/>
    <w:rsid w:val="0002584A"/>
    <w:rsid w:val="000268FE"/>
    <w:rsid w:val="000302C6"/>
    <w:rsid w:val="00030AAE"/>
    <w:rsid w:val="000313CC"/>
    <w:rsid w:val="000317CB"/>
    <w:rsid w:val="00031DD3"/>
    <w:rsid w:val="00034AD8"/>
    <w:rsid w:val="00035DDC"/>
    <w:rsid w:val="00036449"/>
    <w:rsid w:val="000377BC"/>
    <w:rsid w:val="00037D6D"/>
    <w:rsid w:val="000402B8"/>
    <w:rsid w:val="000402C6"/>
    <w:rsid w:val="00040C19"/>
    <w:rsid w:val="00043285"/>
    <w:rsid w:val="000434DF"/>
    <w:rsid w:val="000438C2"/>
    <w:rsid w:val="0004390D"/>
    <w:rsid w:val="00043EB0"/>
    <w:rsid w:val="00044795"/>
    <w:rsid w:val="0005028D"/>
    <w:rsid w:val="000532A7"/>
    <w:rsid w:val="00054CA2"/>
    <w:rsid w:val="00055C4F"/>
    <w:rsid w:val="00056936"/>
    <w:rsid w:val="0006244F"/>
    <w:rsid w:val="00062B6B"/>
    <w:rsid w:val="00062B9B"/>
    <w:rsid w:val="0006442E"/>
    <w:rsid w:val="00070840"/>
    <w:rsid w:val="00071189"/>
    <w:rsid w:val="00071CE6"/>
    <w:rsid w:val="00071D2D"/>
    <w:rsid w:val="00072FD4"/>
    <w:rsid w:val="000734CD"/>
    <w:rsid w:val="00076D84"/>
    <w:rsid w:val="00077F77"/>
    <w:rsid w:val="0008161F"/>
    <w:rsid w:val="0008427B"/>
    <w:rsid w:val="000855D1"/>
    <w:rsid w:val="00086439"/>
    <w:rsid w:val="000901A3"/>
    <w:rsid w:val="00092CA5"/>
    <w:rsid w:val="00093E18"/>
    <w:rsid w:val="00095C98"/>
    <w:rsid w:val="00097AB2"/>
    <w:rsid w:val="000A2779"/>
    <w:rsid w:val="000A4C70"/>
    <w:rsid w:val="000A64DB"/>
    <w:rsid w:val="000A716D"/>
    <w:rsid w:val="000A71A1"/>
    <w:rsid w:val="000A7FE7"/>
    <w:rsid w:val="000B1950"/>
    <w:rsid w:val="000B2285"/>
    <w:rsid w:val="000B3422"/>
    <w:rsid w:val="000C0188"/>
    <w:rsid w:val="000C2B58"/>
    <w:rsid w:val="000C3336"/>
    <w:rsid w:val="000C40F2"/>
    <w:rsid w:val="000C599A"/>
    <w:rsid w:val="000D2001"/>
    <w:rsid w:val="000D20DC"/>
    <w:rsid w:val="000D2BA6"/>
    <w:rsid w:val="000D7EEB"/>
    <w:rsid w:val="000E1788"/>
    <w:rsid w:val="000E259F"/>
    <w:rsid w:val="000E2641"/>
    <w:rsid w:val="000E3571"/>
    <w:rsid w:val="000E4975"/>
    <w:rsid w:val="000E665B"/>
    <w:rsid w:val="000E6F52"/>
    <w:rsid w:val="000E6FE2"/>
    <w:rsid w:val="000E7839"/>
    <w:rsid w:val="000F07D0"/>
    <w:rsid w:val="000F0858"/>
    <w:rsid w:val="000F0A45"/>
    <w:rsid w:val="000F21EF"/>
    <w:rsid w:val="000F308B"/>
    <w:rsid w:val="000F391E"/>
    <w:rsid w:val="000F5685"/>
    <w:rsid w:val="000F5EF4"/>
    <w:rsid w:val="000F7F6E"/>
    <w:rsid w:val="00102F82"/>
    <w:rsid w:val="00104D3C"/>
    <w:rsid w:val="00107347"/>
    <w:rsid w:val="00107483"/>
    <w:rsid w:val="001116F9"/>
    <w:rsid w:val="00111973"/>
    <w:rsid w:val="001128B2"/>
    <w:rsid w:val="00114917"/>
    <w:rsid w:val="00117139"/>
    <w:rsid w:val="001203C1"/>
    <w:rsid w:val="001212C2"/>
    <w:rsid w:val="001220CA"/>
    <w:rsid w:val="0012242C"/>
    <w:rsid w:val="00122FA3"/>
    <w:rsid w:val="001233E6"/>
    <w:rsid w:val="0012382F"/>
    <w:rsid w:val="00126EDB"/>
    <w:rsid w:val="00127829"/>
    <w:rsid w:val="00130649"/>
    <w:rsid w:val="001329A1"/>
    <w:rsid w:val="0013432D"/>
    <w:rsid w:val="0013627A"/>
    <w:rsid w:val="00137F5E"/>
    <w:rsid w:val="001423B6"/>
    <w:rsid w:val="0014483C"/>
    <w:rsid w:val="00146C4F"/>
    <w:rsid w:val="00150143"/>
    <w:rsid w:val="00150666"/>
    <w:rsid w:val="00150B8C"/>
    <w:rsid w:val="00153B55"/>
    <w:rsid w:val="001542C1"/>
    <w:rsid w:val="00154497"/>
    <w:rsid w:val="00154EB8"/>
    <w:rsid w:val="0015600B"/>
    <w:rsid w:val="00157330"/>
    <w:rsid w:val="00160763"/>
    <w:rsid w:val="00161497"/>
    <w:rsid w:val="001638FF"/>
    <w:rsid w:val="00163E08"/>
    <w:rsid w:val="00166A82"/>
    <w:rsid w:val="00166AFC"/>
    <w:rsid w:val="00170638"/>
    <w:rsid w:val="001712D2"/>
    <w:rsid w:val="00171315"/>
    <w:rsid w:val="001714E5"/>
    <w:rsid w:val="00177050"/>
    <w:rsid w:val="001779A3"/>
    <w:rsid w:val="00177DB0"/>
    <w:rsid w:val="0018051A"/>
    <w:rsid w:val="00180BA2"/>
    <w:rsid w:val="001823D4"/>
    <w:rsid w:val="001852FA"/>
    <w:rsid w:val="00185654"/>
    <w:rsid w:val="0018565A"/>
    <w:rsid w:val="0018650B"/>
    <w:rsid w:val="00186FC6"/>
    <w:rsid w:val="00193022"/>
    <w:rsid w:val="00193B38"/>
    <w:rsid w:val="00194F7E"/>
    <w:rsid w:val="001960F4"/>
    <w:rsid w:val="001974F3"/>
    <w:rsid w:val="001A27F6"/>
    <w:rsid w:val="001A386A"/>
    <w:rsid w:val="001A4109"/>
    <w:rsid w:val="001A43B3"/>
    <w:rsid w:val="001A4582"/>
    <w:rsid w:val="001A520E"/>
    <w:rsid w:val="001A69A8"/>
    <w:rsid w:val="001B1130"/>
    <w:rsid w:val="001B2AF1"/>
    <w:rsid w:val="001B5038"/>
    <w:rsid w:val="001C0C5C"/>
    <w:rsid w:val="001C1CD4"/>
    <w:rsid w:val="001C26F6"/>
    <w:rsid w:val="001C3996"/>
    <w:rsid w:val="001C3EAB"/>
    <w:rsid w:val="001C5791"/>
    <w:rsid w:val="001C5B57"/>
    <w:rsid w:val="001C727B"/>
    <w:rsid w:val="001D3070"/>
    <w:rsid w:val="001D3803"/>
    <w:rsid w:val="001D38C6"/>
    <w:rsid w:val="001D507C"/>
    <w:rsid w:val="001D558B"/>
    <w:rsid w:val="001D6969"/>
    <w:rsid w:val="001D7761"/>
    <w:rsid w:val="001D7EB6"/>
    <w:rsid w:val="001E3E49"/>
    <w:rsid w:val="001E3EE9"/>
    <w:rsid w:val="001E4356"/>
    <w:rsid w:val="001E551B"/>
    <w:rsid w:val="001E5BF0"/>
    <w:rsid w:val="001F026F"/>
    <w:rsid w:val="001F0CF0"/>
    <w:rsid w:val="001F1C3D"/>
    <w:rsid w:val="001F218B"/>
    <w:rsid w:val="001F21D7"/>
    <w:rsid w:val="001F3AD0"/>
    <w:rsid w:val="001F445F"/>
    <w:rsid w:val="001F6517"/>
    <w:rsid w:val="00204663"/>
    <w:rsid w:val="0020525C"/>
    <w:rsid w:val="00205F79"/>
    <w:rsid w:val="00206DC1"/>
    <w:rsid w:val="00206E27"/>
    <w:rsid w:val="00206EDA"/>
    <w:rsid w:val="00210483"/>
    <w:rsid w:val="00210D4D"/>
    <w:rsid w:val="00211ED7"/>
    <w:rsid w:val="0021261F"/>
    <w:rsid w:val="00215120"/>
    <w:rsid w:val="00217DD5"/>
    <w:rsid w:val="00217ED8"/>
    <w:rsid w:val="00217FDC"/>
    <w:rsid w:val="00221DF4"/>
    <w:rsid w:val="0022345D"/>
    <w:rsid w:val="00223D26"/>
    <w:rsid w:val="00224428"/>
    <w:rsid w:val="0022537C"/>
    <w:rsid w:val="002254DA"/>
    <w:rsid w:val="00225B69"/>
    <w:rsid w:val="00225E1E"/>
    <w:rsid w:val="00225E64"/>
    <w:rsid w:val="002271CC"/>
    <w:rsid w:val="00227769"/>
    <w:rsid w:val="002316C3"/>
    <w:rsid w:val="0023510B"/>
    <w:rsid w:val="00241B5C"/>
    <w:rsid w:val="0024381D"/>
    <w:rsid w:val="002442D9"/>
    <w:rsid w:val="0024615D"/>
    <w:rsid w:val="00247965"/>
    <w:rsid w:val="00247EC7"/>
    <w:rsid w:val="0025168A"/>
    <w:rsid w:val="00251B61"/>
    <w:rsid w:val="00254FB2"/>
    <w:rsid w:val="00257AEF"/>
    <w:rsid w:val="00260135"/>
    <w:rsid w:val="00260DC6"/>
    <w:rsid w:val="00261868"/>
    <w:rsid w:val="00264769"/>
    <w:rsid w:val="0026486B"/>
    <w:rsid w:val="00264D6B"/>
    <w:rsid w:val="00265D22"/>
    <w:rsid w:val="00266750"/>
    <w:rsid w:val="00266C34"/>
    <w:rsid w:val="00271673"/>
    <w:rsid w:val="00274A08"/>
    <w:rsid w:val="00277870"/>
    <w:rsid w:val="002819C9"/>
    <w:rsid w:val="0028217C"/>
    <w:rsid w:val="002827F0"/>
    <w:rsid w:val="00282E29"/>
    <w:rsid w:val="002831C9"/>
    <w:rsid w:val="00283384"/>
    <w:rsid w:val="00284B24"/>
    <w:rsid w:val="0028544B"/>
    <w:rsid w:val="002865C7"/>
    <w:rsid w:val="00286894"/>
    <w:rsid w:val="002879E3"/>
    <w:rsid w:val="0029053E"/>
    <w:rsid w:val="0029075C"/>
    <w:rsid w:val="00290B96"/>
    <w:rsid w:val="002942C7"/>
    <w:rsid w:val="0029457B"/>
    <w:rsid w:val="00294634"/>
    <w:rsid w:val="00295CE1"/>
    <w:rsid w:val="0029707B"/>
    <w:rsid w:val="002A14D7"/>
    <w:rsid w:val="002A3678"/>
    <w:rsid w:val="002A3D56"/>
    <w:rsid w:val="002A449D"/>
    <w:rsid w:val="002A4762"/>
    <w:rsid w:val="002A56C1"/>
    <w:rsid w:val="002A58E7"/>
    <w:rsid w:val="002B0A6C"/>
    <w:rsid w:val="002B0C01"/>
    <w:rsid w:val="002B31FB"/>
    <w:rsid w:val="002B33CC"/>
    <w:rsid w:val="002B356B"/>
    <w:rsid w:val="002B3F8D"/>
    <w:rsid w:val="002B5916"/>
    <w:rsid w:val="002B6547"/>
    <w:rsid w:val="002B7BEC"/>
    <w:rsid w:val="002C0426"/>
    <w:rsid w:val="002C0656"/>
    <w:rsid w:val="002C1FC8"/>
    <w:rsid w:val="002C2391"/>
    <w:rsid w:val="002C2B39"/>
    <w:rsid w:val="002C380D"/>
    <w:rsid w:val="002C5117"/>
    <w:rsid w:val="002C5715"/>
    <w:rsid w:val="002C5795"/>
    <w:rsid w:val="002C71A4"/>
    <w:rsid w:val="002D0974"/>
    <w:rsid w:val="002D0CB6"/>
    <w:rsid w:val="002D129E"/>
    <w:rsid w:val="002D78DB"/>
    <w:rsid w:val="002E0065"/>
    <w:rsid w:val="002E0492"/>
    <w:rsid w:val="002E5DF3"/>
    <w:rsid w:val="002E5FA4"/>
    <w:rsid w:val="002F203A"/>
    <w:rsid w:val="002F3B0B"/>
    <w:rsid w:val="002F3E4F"/>
    <w:rsid w:val="002F569D"/>
    <w:rsid w:val="0030114A"/>
    <w:rsid w:val="00302798"/>
    <w:rsid w:val="00302E07"/>
    <w:rsid w:val="0030352A"/>
    <w:rsid w:val="0030584C"/>
    <w:rsid w:val="0031047E"/>
    <w:rsid w:val="00310A3E"/>
    <w:rsid w:val="00310E26"/>
    <w:rsid w:val="00312443"/>
    <w:rsid w:val="00312E41"/>
    <w:rsid w:val="00312F38"/>
    <w:rsid w:val="0031358B"/>
    <w:rsid w:val="00314870"/>
    <w:rsid w:val="003170BF"/>
    <w:rsid w:val="00320D43"/>
    <w:rsid w:val="00322DC9"/>
    <w:rsid w:val="00324E62"/>
    <w:rsid w:val="0032528C"/>
    <w:rsid w:val="00325BC6"/>
    <w:rsid w:val="003272B8"/>
    <w:rsid w:val="0032760C"/>
    <w:rsid w:val="0033135A"/>
    <w:rsid w:val="00331E41"/>
    <w:rsid w:val="00334485"/>
    <w:rsid w:val="00334FE3"/>
    <w:rsid w:val="00336FE8"/>
    <w:rsid w:val="003378CB"/>
    <w:rsid w:val="00340BEB"/>
    <w:rsid w:val="00342047"/>
    <w:rsid w:val="0034324C"/>
    <w:rsid w:val="00344014"/>
    <w:rsid w:val="0034401D"/>
    <w:rsid w:val="003449CE"/>
    <w:rsid w:val="00344E0B"/>
    <w:rsid w:val="0034528F"/>
    <w:rsid w:val="00345472"/>
    <w:rsid w:val="00345C29"/>
    <w:rsid w:val="003510D7"/>
    <w:rsid w:val="00354473"/>
    <w:rsid w:val="00354E97"/>
    <w:rsid w:val="00357E46"/>
    <w:rsid w:val="003633BC"/>
    <w:rsid w:val="00364B5D"/>
    <w:rsid w:val="00366AB9"/>
    <w:rsid w:val="003674A0"/>
    <w:rsid w:val="0037209D"/>
    <w:rsid w:val="00372E8D"/>
    <w:rsid w:val="00373145"/>
    <w:rsid w:val="00374010"/>
    <w:rsid w:val="003757D0"/>
    <w:rsid w:val="003774D0"/>
    <w:rsid w:val="0037768A"/>
    <w:rsid w:val="0037771B"/>
    <w:rsid w:val="003777D0"/>
    <w:rsid w:val="003800FA"/>
    <w:rsid w:val="00381D86"/>
    <w:rsid w:val="00382403"/>
    <w:rsid w:val="00382674"/>
    <w:rsid w:val="00382B5C"/>
    <w:rsid w:val="00382C08"/>
    <w:rsid w:val="00382CA6"/>
    <w:rsid w:val="00382D35"/>
    <w:rsid w:val="00382DB5"/>
    <w:rsid w:val="0038360E"/>
    <w:rsid w:val="00385A0C"/>
    <w:rsid w:val="0038646D"/>
    <w:rsid w:val="00386DAF"/>
    <w:rsid w:val="00390CD2"/>
    <w:rsid w:val="00392C02"/>
    <w:rsid w:val="0039481E"/>
    <w:rsid w:val="0039667A"/>
    <w:rsid w:val="003A06FE"/>
    <w:rsid w:val="003A0D8E"/>
    <w:rsid w:val="003A2323"/>
    <w:rsid w:val="003A2C81"/>
    <w:rsid w:val="003A67A6"/>
    <w:rsid w:val="003A7344"/>
    <w:rsid w:val="003A74E1"/>
    <w:rsid w:val="003A7B80"/>
    <w:rsid w:val="003B0EEA"/>
    <w:rsid w:val="003C096F"/>
    <w:rsid w:val="003C3435"/>
    <w:rsid w:val="003C43CB"/>
    <w:rsid w:val="003C4724"/>
    <w:rsid w:val="003C4EC0"/>
    <w:rsid w:val="003C5FC5"/>
    <w:rsid w:val="003C7B46"/>
    <w:rsid w:val="003D1B98"/>
    <w:rsid w:val="003D2968"/>
    <w:rsid w:val="003D4EF2"/>
    <w:rsid w:val="003D4F4B"/>
    <w:rsid w:val="003E16D9"/>
    <w:rsid w:val="003E1EB1"/>
    <w:rsid w:val="003E5DFC"/>
    <w:rsid w:val="003E6257"/>
    <w:rsid w:val="003E6797"/>
    <w:rsid w:val="003E7FDD"/>
    <w:rsid w:val="003F0AFB"/>
    <w:rsid w:val="003F1831"/>
    <w:rsid w:val="003F1D8B"/>
    <w:rsid w:val="003F2CE8"/>
    <w:rsid w:val="003F330B"/>
    <w:rsid w:val="003F3A18"/>
    <w:rsid w:val="003F52C9"/>
    <w:rsid w:val="003F6713"/>
    <w:rsid w:val="00400D1A"/>
    <w:rsid w:val="004019C4"/>
    <w:rsid w:val="00401A68"/>
    <w:rsid w:val="00401C0E"/>
    <w:rsid w:val="00405378"/>
    <w:rsid w:val="00405757"/>
    <w:rsid w:val="00406916"/>
    <w:rsid w:val="0040782B"/>
    <w:rsid w:val="00407886"/>
    <w:rsid w:val="0041010E"/>
    <w:rsid w:val="00410E19"/>
    <w:rsid w:val="00411353"/>
    <w:rsid w:val="00411F9E"/>
    <w:rsid w:val="00412F45"/>
    <w:rsid w:val="00413EFB"/>
    <w:rsid w:val="004152A9"/>
    <w:rsid w:val="0041541C"/>
    <w:rsid w:val="00417A79"/>
    <w:rsid w:val="00420B70"/>
    <w:rsid w:val="00425ACF"/>
    <w:rsid w:val="0042767E"/>
    <w:rsid w:val="004301C8"/>
    <w:rsid w:val="00430619"/>
    <w:rsid w:val="00430ACD"/>
    <w:rsid w:val="00433E16"/>
    <w:rsid w:val="004368CA"/>
    <w:rsid w:val="00436971"/>
    <w:rsid w:val="00437EE1"/>
    <w:rsid w:val="00437FBD"/>
    <w:rsid w:val="0044147A"/>
    <w:rsid w:val="0044189A"/>
    <w:rsid w:val="004426BA"/>
    <w:rsid w:val="0044274E"/>
    <w:rsid w:val="00442B56"/>
    <w:rsid w:val="00442D0C"/>
    <w:rsid w:val="00445C8D"/>
    <w:rsid w:val="00446667"/>
    <w:rsid w:val="00447B26"/>
    <w:rsid w:val="00450D53"/>
    <w:rsid w:val="00451A25"/>
    <w:rsid w:val="00452E52"/>
    <w:rsid w:val="004537E3"/>
    <w:rsid w:val="0045401D"/>
    <w:rsid w:val="0045428A"/>
    <w:rsid w:val="00454387"/>
    <w:rsid w:val="00454556"/>
    <w:rsid w:val="00454FBF"/>
    <w:rsid w:val="004555AC"/>
    <w:rsid w:val="004556FA"/>
    <w:rsid w:val="00457559"/>
    <w:rsid w:val="00461454"/>
    <w:rsid w:val="0046191B"/>
    <w:rsid w:val="00461F3E"/>
    <w:rsid w:val="0046291C"/>
    <w:rsid w:val="00463AE0"/>
    <w:rsid w:val="00464924"/>
    <w:rsid w:val="00465757"/>
    <w:rsid w:val="00466D88"/>
    <w:rsid w:val="00471BB4"/>
    <w:rsid w:val="00471E1E"/>
    <w:rsid w:val="004725C6"/>
    <w:rsid w:val="00472BAF"/>
    <w:rsid w:val="00472C4E"/>
    <w:rsid w:val="00473568"/>
    <w:rsid w:val="00474F72"/>
    <w:rsid w:val="00476CD6"/>
    <w:rsid w:val="0047703C"/>
    <w:rsid w:val="00477087"/>
    <w:rsid w:val="00477442"/>
    <w:rsid w:val="00482CD6"/>
    <w:rsid w:val="0048317B"/>
    <w:rsid w:val="00483982"/>
    <w:rsid w:val="00484648"/>
    <w:rsid w:val="004868C0"/>
    <w:rsid w:val="00486A99"/>
    <w:rsid w:val="00486F16"/>
    <w:rsid w:val="004874BE"/>
    <w:rsid w:val="00490F47"/>
    <w:rsid w:val="00495BC0"/>
    <w:rsid w:val="004974A3"/>
    <w:rsid w:val="00497583"/>
    <w:rsid w:val="00497F7D"/>
    <w:rsid w:val="004A3294"/>
    <w:rsid w:val="004A36E3"/>
    <w:rsid w:val="004A47B0"/>
    <w:rsid w:val="004A5C13"/>
    <w:rsid w:val="004A5EC7"/>
    <w:rsid w:val="004A6A01"/>
    <w:rsid w:val="004B09FC"/>
    <w:rsid w:val="004B173F"/>
    <w:rsid w:val="004B2BE8"/>
    <w:rsid w:val="004B30D3"/>
    <w:rsid w:val="004B3B6A"/>
    <w:rsid w:val="004B3EC7"/>
    <w:rsid w:val="004B5546"/>
    <w:rsid w:val="004B5997"/>
    <w:rsid w:val="004B5A02"/>
    <w:rsid w:val="004B73E0"/>
    <w:rsid w:val="004C0D41"/>
    <w:rsid w:val="004C10FA"/>
    <w:rsid w:val="004C14A9"/>
    <w:rsid w:val="004C358A"/>
    <w:rsid w:val="004C45E6"/>
    <w:rsid w:val="004C4F31"/>
    <w:rsid w:val="004C5543"/>
    <w:rsid w:val="004C5A5F"/>
    <w:rsid w:val="004C5F8F"/>
    <w:rsid w:val="004D0A5C"/>
    <w:rsid w:val="004D380F"/>
    <w:rsid w:val="004D3CAD"/>
    <w:rsid w:val="004D4013"/>
    <w:rsid w:val="004D4520"/>
    <w:rsid w:val="004D5C1B"/>
    <w:rsid w:val="004D7482"/>
    <w:rsid w:val="004E00EA"/>
    <w:rsid w:val="004E10BE"/>
    <w:rsid w:val="004E1339"/>
    <w:rsid w:val="004E3505"/>
    <w:rsid w:val="004E35CB"/>
    <w:rsid w:val="004E3763"/>
    <w:rsid w:val="004E4FB2"/>
    <w:rsid w:val="004E63FD"/>
    <w:rsid w:val="004F05CD"/>
    <w:rsid w:val="004F449E"/>
    <w:rsid w:val="004F59B8"/>
    <w:rsid w:val="004F72E4"/>
    <w:rsid w:val="00501F14"/>
    <w:rsid w:val="005038C5"/>
    <w:rsid w:val="00507A97"/>
    <w:rsid w:val="00507D47"/>
    <w:rsid w:val="00510849"/>
    <w:rsid w:val="005129EB"/>
    <w:rsid w:val="00512EA0"/>
    <w:rsid w:val="00513980"/>
    <w:rsid w:val="00517854"/>
    <w:rsid w:val="00523713"/>
    <w:rsid w:val="00525D23"/>
    <w:rsid w:val="0052661B"/>
    <w:rsid w:val="005307FF"/>
    <w:rsid w:val="0053258A"/>
    <w:rsid w:val="005343B3"/>
    <w:rsid w:val="005345B8"/>
    <w:rsid w:val="00534737"/>
    <w:rsid w:val="00534D3C"/>
    <w:rsid w:val="0053662C"/>
    <w:rsid w:val="005416B6"/>
    <w:rsid w:val="0054511D"/>
    <w:rsid w:val="00545A06"/>
    <w:rsid w:val="0055020F"/>
    <w:rsid w:val="00550812"/>
    <w:rsid w:val="00550CDF"/>
    <w:rsid w:val="00550F6A"/>
    <w:rsid w:val="00552573"/>
    <w:rsid w:val="0055593C"/>
    <w:rsid w:val="00555B95"/>
    <w:rsid w:val="00555DC5"/>
    <w:rsid w:val="00556774"/>
    <w:rsid w:val="00556A96"/>
    <w:rsid w:val="0055731D"/>
    <w:rsid w:val="00557B93"/>
    <w:rsid w:val="00561744"/>
    <w:rsid w:val="005623D0"/>
    <w:rsid w:val="005624E6"/>
    <w:rsid w:val="005628B6"/>
    <w:rsid w:val="00563CE4"/>
    <w:rsid w:val="005668A3"/>
    <w:rsid w:val="005676AB"/>
    <w:rsid w:val="005717A3"/>
    <w:rsid w:val="00571829"/>
    <w:rsid w:val="00572999"/>
    <w:rsid w:val="0057670A"/>
    <w:rsid w:val="00576C62"/>
    <w:rsid w:val="0058158A"/>
    <w:rsid w:val="00581986"/>
    <w:rsid w:val="005824C1"/>
    <w:rsid w:val="005825A8"/>
    <w:rsid w:val="005825EB"/>
    <w:rsid w:val="00582986"/>
    <w:rsid w:val="00583A54"/>
    <w:rsid w:val="005849D8"/>
    <w:rsid w:val="005861DB"/>
    <w:rsid w:val="005918D0"/>
    <w:rsid w:val="005924CA"/>
    <w:rsid w:val="00592FD1"/>
    <w:rsid w:val="0059498A"/>
    <w:rsid w:val="00594DAC"/>
    <w:rsid w:val="00595A84"/>
    <w:rsid w:val="005A2923"/>
    <w:rsid w:val="005A3577"/>
    <w:rsid w:val="005A4289"/>
    <w:rsid w:val="005A523C"/>
    <w:rsid w:val="005B15BD"/>
    <w:rsid w:val="005B1C06"/>
    <w:rsid w:val="005B5E65"/>
    <w:rsid w:val="005B6A1C"/>
    <w:rsid w:val="005B6E9E"/>
    <w:rsid w:val="005C05C3"/>
    <w:rsid w:val="005C1D9B"/>
    <w:rsid w:val="005C3456"/>
    <w:rsid w:val="005C3658"/>
    <w:rsid w:val="005C70E2"/>
    <w:rsid w:val="005C7D04"/>
    <w:rsid w:val="005D18E1"/>
    <w:rsid w:val="005D1A4D"/>
    <w:rsid w:val="005D2013"/>
    <w:rsid w:val="005D38CC"/>
    <w:rsid w:val="005D3AD8"/>
    <w:rsid w:val="005D3B1C"/>
    <w:rsid w:val="005D514B"/>
    <w:rsid w:val="005E1F15"/>
    <w:rsid w:val="005E3BE4"/>
    <w:rsid w:val="005E7DD7"/>
    <w:rsid w:val="005F2FC0"/>
    <w:rsid w:val="005F5752"/>
    <w:rsid w:val="005F5933"/>
    <w:rsid w:val="005F5945"/>
    <w:rsid w:val="005F5E7B"/>
    <w:rsid w:val="00600764"/>
    <w:rsid w:val="00601266"/>
    <w:rsid w:val="006013E0"/>
    <w:rsid w:val="00601622"/>
    <w:rsid w:val="00602E09"/>
    <w:rsid w:val="006030C3"/>
    <w:rsid w:val="006067C7"/>
    <w:rsid w:val="00606C62"/>
    <w:rsid w:val="00610501"/>
    <w:rsid w:val="006115E7"/>
    <w:rsid w:val="0061420C"/>
    <w:rsid w:val="00615405"/>
    <w:rsid w:val="00615DE4"/>
    <w:rsid w:val="00617179"/>
    <w:rsid w:val="0062088C"/>
    <w:rsid w:val="00623F20"/>
    <w:rsid w:val="00626B2A"/>
    <w:rsid w:val="00627FA0"/>
    <w:rsid w:val="0063014F"/>
    <w:rsid w:val="006315C9"/>
    <w:rsid w:val="00631A33"/>
    <w:rsid w:val="006328F0"/>
    <w:rsid w:val="0063313D"/>
    <w:rsid w:val="006333DA"/>
    <w:rsid w:val="00633837"/>
    <w:rsid w:val="00635FA2"/>
    <w:rsid w:val="00636160"/>
    <w:rsid w:val="00636A3C"/>
    <w:rsid w:val="00640FE8"/>
    <w:rsid w:val="00643C87"/>
    <w:rsid w:val="0064460F"/>
    <w:rsid w:val="006448C9"/>
    <w:rsid w:val="006451C7"/>
    <w:rsid w:val="006463A1"/>
    <w:rsid w:val="00647755"/>
    <w:rsid w:val="00647DD9"/>
    <w:rsid w:val="006511AD"/>
    <w:rsid w:val="00651F49"/>
    <w:rsid w:val="00652053"/>
    <w:rsid w:val="00652476"/>
    <w:rsid w:val="00653299"/>
    <w:rsid w:val="00655DF1"/>
    <w:rsid w:val="006603E2"/>
    <w:rsid w:val="00662556"/>
    <w:rsid w:val="00662EC7"/>
    <w:rsid w:val="00664D22"/>
    <w:rsid w:val="00666C3C"/>
    <w:rsid w:val="00670A8D"/>
    <w:rsid w:val="0067108A"/>
    <w:rsid w:val="0067200C"/>
    <w:rsid w:val="006760A7"/>
    <w:rsid w:val="006761AA"/>
    <w:rsid w:val="006766D7"/>
    <w:rsid w:val="0067678C"/>
    <w:rsid w:val="00676ADE"/>
    <w:rsid w:val="00677149"/>
    <w:rsid w:val="00677CF5"/>
    <w:rsid w:val="00682F06"/>
    <w:rsid w:val="006838F1"/>
    <w:rsid w:val="00684558"/>
    <w:rsid w:val="0068473F"/>
    <w:rsid w:val="00685C59"/>
    <w:rsid w:val="00686791"/>
    <w:rsid w:val="006868DB"/>
    <w:rsid w:val="00686E20"/>
    <w:rsid w:val="00686FC6"/>
    <w:rsid w:val="00687E92"/>
    <w:rsid w:val="006908CE"/>
    <w:rsid w:val="00691F68"/>
    <w:rsid w:val="0069396F"/>
    <w:rsid w:val="006A0B52"/>
    <w:rsid w:val="006A1FFB"/>
    <w:rsid w:val="006A313F"/>
    <w:rsid w:val="006A4A62"/>
    <w:rsid w:val="006A4B5A"/>
    <w:rsid w:val="006A54CB"/>
    <w:rsid w:val="006A556F"/>
    <w:rsid w:val="006A5FA2"/>
    <w:rsid w:val="006A6B83"/>
    <w:rsid w:val="006A6BA2"/>
    <w:rsid w:val="006B0A8D"/>
    <w:rsid w:val="006B115E"/>
    <w:rsid w:val="006B1367"/>
    <w:rsid w:val="006B52D8"/>
    <w:rsid w:val="006B52E8"/>
    <w:rsid w:val="006B6141"/>
    <w:rsid w:val="006B78B2"/>
    <w:rsid w:val="006C1652"/>
    <w:rsid w:val="006C437E"/>
    <w:rsid w:val="006C4E82"/>
    <w:rsid w:val="006C623D"/>
    <w:rsid w:val="006D15B8"/>
    <w:rsid w:val="006D32CB"/>
    <w:rsid w:val="006D3D71"/>
    <w:rsid w:val="006D4C34"/>
    <w:rsid w:val="006D5082"/>
    <w:rsid w:val="006D7353"/>
    <w:rsid w:val="006E07F3"/>
    <w:rsid w:val="006E0BB0"/>
    <w:rsid w:val="006E1C22"/>
    <w:rsid w:val="006E2592"/>
    <w:rsid w:val="006E3108"/>
    <w:rsid w:val="006E397A"/>
    <w:rsid w:val="006E670C"/>
    <w:rsid w:val="006F0575"/>
    <w:rsid w:val="006F079F"/>
    <w:rsid w:val="006F0EBA"/>
    <w:rsid w:val="006F4B98"/>
    <w:rsid w:val="006F4C92"/>
    <w:rsid w:val="00700214"/>
    <w:rsid w:val="00700359"/>
    <w:rsid w:val="007008BE"/>
    <w:rsid w:val="007030BA"/>
    <w:rsid w:val="007032BC"/>
    <w:rsid w:val="00704F42"/>
    <w:rsid w:val="007066BA"/>
    <w:rsid w:val="007067BC"/>
    <w:rsid w:val="007133FE"/>
    <w:rsid w:val="007142F5"/>
    <w:rsid w:val="0071486F"/>
    <w:rsid w:val="0071592C"/>
    <w:rsid w:val="0071625C"/>
    <w:rsid w:val="00716533"/>
    <w:rsid w:val="00716AFC"/>
    <w:rsid w:val="00716D1A"/>
    <w:rsid w:val="00717673"/>
    <w:rsid w:val="0072006D"/>
    <w:rsid w:val="00721A1F"/>
    <w:rsid w:val="00722B4E"/>
    <w:rsid w:val="00723040"/>
    <w:rsid w:val="007240F2"/>
    <w:rsid w:val="0072470B"/>
    <w:rsid w:val="00725B26"/>
    <w:rsid w:val="00725EBD"/>
    <w:rsid w:val="00726C73"/>
    <w:rsid w:val="00732AC9"/>
    <w:rsid w:val="007335DD"/>
    <w:rsid w:val="00734CBF"/>
    <w:rsid w:val="007410A4"/>
    <w:rsid w:val="00743306"/>
    <w:rsid w:val="00744C11"/>
    <w:rsid w:val="00745100"/>
    <w:rsid w:val="0074551A"/>
    <w:rsid w:val="00747EB2"/>
    <w:rsid w:val="007507FF"/>
    <w:rsid w:val="007523D9"/>
    <w:rsid w:val="00752701"/>
    <w:rsid w:val="007539BA"/>
    <w:rsid w:val="007601DB"/>
    <w:rsid w:val="0076032A"/>
    <w:rsid w:val="0076105C"/>
    <w:rsid w:val="00761E9A"/>
    <w:rsid w:val="00763832"/>
    <w:rsid w:val="00763CA4"/>
    <w:rsid w:val="00764A11"/>
    <w:rsid w:val="00764D60"/>
    <w:rsid w:val="007659D1"/>
    <w:rsid w:val="00765A0D"/>
    <w:rsid w:val="00765B12"/>
    <w:rsid w:val="00765CDD"/>
    <w:rsid w:val="00765D86"/>
    <w:rsid w:val="00765FDD"/>
    <w:rsid w:val="00767889"/>
    <w:rsid w:val="00767FDE"/>
    <w:rsid w:val="007707A0"/>
    <w:rsid w:val="0077100D"/>
    <w:rsid w:val="00771CF8"/>
    <w:rsid w:val="00771FCA"/>
    <w:rsid w:val="0077219B"/>
    <w:rsid w:val="00772FA7"/>
    <w:rsid w:val="0077487E"/>
    <w:rsid w:val="007749E7"/>
    <w:rsid w:val="00775ECB"/>
    <w:rsid w:val="00780A93"/>
    <w:rsid w:val="00780B3E"/>
    <w:rsid w:val="00781412"/>
    <w:rsid w:val="00782D88"/>
    <w:rsid w:val="007857D8"/>
    <w:rsid w:val="007865F9"/>
    <w:rsid w:val="007879B2"/>
    <w:rsid w:val="00787E6F"/>
    <w:rsid w:val="00790993"/>
    <w:rsid w:val="007912F0"/>
    <w:rsid w:val="007913B1"/>
    <w:rsid w:val="007914F6"/>
    <w:rsid w:val="00792CC7"/>
    <w:rsid w:val="00793812"/>
    <w:rsid w:val="00794142"/>
    <w:rsid w:val="00795B09"/>
    <w:rsid w:val="007A2237"/>
    <w:rsid w:val="007A26DD"/>
    <w:rsid w:val="007A5C74"/>
    <w:rsid w:val="007A71E5"/>
    <w:rsid w:val="007A752B"/>
    <w:rsid w:val="007A7894"/>
    <w:rsid w:val="007B03EC"/>
    <w:rsid w:val="007B2541"/>
    <w:rsid w:val="007B4A2B"/>
    <w:rsid w:val="007B5026"/>
    <w:rsid w:val="007B6823"/>
    <w:rsid w:val="007B6A8A"/>
    <w:rsid w:val="007B6C49"/>
    <w:rsid w:val="007B734F"/>
    <w:rsid w:val="007C22EB"/>
    <w:rsid w:val="007C2A15"/>
    <w:rsid w:val="007C5F1D"/>
    <w:rsid w:val="007C62B5"/>
    <w:rsid w:val="007D223B"/>
    <w:rsid w:val="007D23ED"/>
    <w:rsid w:val="007D2A89"/>
    <w:rsid w:val="007D4C6F"/>
    <w:rsid w:val="007D691A"/>
    <w:rsid w:val="007D6997"/>
    <w:rsid w:val="007E018C"/>
    <w:rsid w:val="007E26BA"/>
    <w:rsid w:val="007E2807"/>
    <w:rsid w:val="007E358D"/>
    <w:rsid w:val="007E35A6"/>
    <w:rsid w:val="007E6670"/>
    <w:rsid w:val="007E6706"/>
    <w:rsid w:val="007E6817"/>
    <w:rsid w:val="007E7FFD"/>
    <w:rsid w:val="007F2409"/>
    <w:rsid w:val="007F3309"/>
    <w:rsid w:val="007F3DC5"/>
    <w:rsid w:val="007F63FE"/>
    <w:rsid w:val="007F6B75"/>
    <w:rsid w:val="007F7350"/>
    <w:rsid w:val="00800EAC"/>
    <w:rsid w:val="008011FD"/>
    <w:rsid w:val="00803921"/>
    <w:rsid w:val="00803CFE"/>
    <w:rsid w:val="00807CFE"/>
    <w:rsid w:val="00813428"/>
    <w:rsid w:val="00813798"/>
    <w:rsid w:val="00813C22"/>
    <w:rsid w:val="00814106"/>
    <w:rsid w:val="0081431E"/>
    <w:rsid w:val="00815925"/>
    <w:rsid w:val="00821EDB"/>
    <w:rsid w:val="008221CD"/>
    <w:rsid w:val="0082271A"/>
    <w:rsid w:val="00822ED4"/>
    <w:rsid w:val="008244F2"/>
    <w:rsid w:val="008248AD"/>
    <w:rsid w:val="00824953"/>
    <w:rsid w:val="008257B6"/>
    <w:rsid w:val="00825934"/>
    <w:rsid w:val="00830069"/>
    <w:rsid w:val="00832D4E"/>
    <w:rsid w:val="00833001"/>
    <w:rsid w:val="008426D0"/>
    <w:rsid w:val="00842EF6"/>
    <w:rsid w:val="00846A5C"/>
    <w:rsid w:val="00847660"/>
    <w:rsid w:val="00850E8F"/>
    <w:rsid w:val="0085350C"/>
    <w:rsid w:val="00856E7E"/>
    <w:rsid w:val="008600D3"/>
    <w:rsid w:val="0086074A"/>
    <w:rsid w:val="0086197B"/>
    <w:rsid w:val="00862768"/>
    <w:rsid w:val="008638A2"/>
    <w:rsid w:val="008639C1"/>
    <w:rsid w:val="008643BC"/>
    <w:rsid w:val="00865056"/>
    <w:rsid w:val="00865253"/>
    <w:rsid w:val="00867C41"/>
    <w:rsid w:val="00867E5D"/>
    <w:rsid w:val="008753E8"/>
    <w:rsid w:val="00876FBC"/>
    <w:rsid w:val="0088112C"/>
    <w:rsid w:val="008816A1"/>
    <w:rsid w:val="00883CEC"/>
    <w:rsid w:val="00884042"/>
    <w:rsid w:val="0088410D"/>
    <w:rsid w:val="00887121"/>
    <w:rsid w:val="008902A9"/>
    <w:rsid w:val="008906B7"/>
    <w:rsid w:val="0089095E"/>
    <w:rsid w:val="00890E5B"/>
    <w:rsid w:val="00892334"/>
    <w:rsid w:val="00896186"/>
    <w:rsid w:val="008A056C"/>
    <w:rsid w:val="008A2EE1"/>
    <w:rsid w:val="008A5889"/>
    <w:rsid w:val="008A5A2F"/>
    <w:rsid w:val="008A6605"/>
    <w:rsid w:val="008B2359"/>
    <w:rsid w:val="008B27CF"/>
    <w:rsid w:val="008B3960"/>
    <w:rsid w:val="008B426D"/>
    <w:rsid w:val="008C0A9B"/>
    <w:rsid w:val="008C1189"/>
    <w:rsid w:val="008C2185"/>
    <w:rsid w:val="008C26E7"/>
    <w:rsid w:val="008C3228"/>
    <w:rsid w:val="008C323A"/>
    <w:rsid w:val="008C3DAB"/>
    <w:rsid w:val="008C3EA2"/>
    <w:rsid w:val="008C4985"/>
    <w:rsid w:val="008C7992"/>
    <w:rsid w:val="008D106B"/>
    <w:rsid w:val="008D1153"/>
    <w:rsid w:val="008D115A"/>
    <w:rsid w:val="008D3F8A"/>
    <w:rsid w:val="008D57C1"/>
    <w:rsid w:val="008D6FDE"/>
    <w:rsid w:val="008E0F2C"/>
    <w:rsid w:val="008E1715"/>
    <w:rsid w:val="008E1CF4"/>
    <w:rsid w:val="008E2E41"/>
    <w:rsid w:val="008E3B47"/>
    <w:rsid w:val="008E62FB"/>
    <w:rsid w:val="008E634A"/>
    <w:rsid w:val="008E695E"/>
    <w:rsid w:val="008E706C"/>
    <w:rsid w:val="008E754C"/>
    <w:rsid w:val="008F16B9"/>
    <w:rsid w:val="008F41F5"/>
    <w:rsid w:val="00900B2F"/>
    <w:rsid w:val="0090191B"/>
    <w:rsid w:val="00902ACD"/>
    <w:rsid w:val="00902DF7"/>
    <w:rsid w:val="00904F71"/>
    <w:rsid w:val="00904FF5"/>
    <w:rsid w:val="0090671E"/>
    <w:rsid w:val="00906DD6"/>
    <w:rsid w:val="00910617"/>
    <w:rsid w:val="009113E8"/>
    <w:rsid w:val="009131FB"/>
    <w:rsid w:val="009161D4"/>
    <w:rsid w:val="0092034B"/>
    <w:rsid w:val="00921016"/>
    <w:rsid w:val="0092273D"/>
    <w:rsid w:val="00922C98"/>
    <w:rsid w:val="0092332F"/>
    <w:rsid w:val="00923F06"/>
    <w:rsid w:val="00924105"/>
    <w:rsid w:val="00924F32"/>
    <w:rsid w:val="00927CA5"/>
    <w:rsid w:val="00931223"/>
    <w:rsid w:val="00934639"/>
    <w:rsid w:val="00934F54"/>
    <w:rsid w:val="009373BF"/>
    <w:rsid w:val="00937B46"/>
    <w:rsid w:val="0094123E"/>
    <w:rsid w:val="009414AB"/>
    <w:rsid w:val="0094222F"/>
    <w:rsid w:val="00943BF3"/>
    <w:rsid w:val="00944770"/>
    <w:rsid w:val="00945745"/>
    <w:rsid w:val="00945B6D"/>
    <w:rsid w:val="00946B3E"/>
    <w:rsid w:val="009514E4"/>
    <w:rsid w:val="0095158F"/>
    <w:rsid w:val="009519C1"/>
    <w:rsid w:val="0095203F"/>
    <w:rsid w:val="00953851"/>
    <w:rsid w:val="00953A89"/>
    <w:rsid w:val="00957B44"/>
    <w:rsid w:val="00960494"/>
    <w:rsid w:val="00960FEB"/>
    <w:rsid w:val="00961817"/>
    <w:rsid w:val="00962FC3"/>
    <w:rsid w:val="00967C76"/>
    <w:rsid w:val="00967F2C"/>
    <w:rsid w:val="009706DA"/>
    <w:rsid w:val="00970F66"/>
    <w:rsid w:val="00971658"/>
    <w:rsid w:val="00973664"/>
    <w:rsid w:val="00975509"/>
    <w:rsid w:val="009778E7"/>
    <w:rsid w:val="0098036F"/>
    <w:rsid w:val="0098060B"/>
    <w:rsid w:val="009818EC"/>
    <w:rsid w:val="009842C7"/>
    <w:rsid w:val="00985900"/>
    <w:rsid w:val="00985A4D"/>
    <w:rsid w:val="00986D73"/>
    <w:rsid w:val="00987B69"/>
    <w:rsid w:val="00991C3A"/>
    <w:rsid w:val="00991CFC"/>
    <w:rsid w:val="00992744"/>
    <w:rsid w:val="00994650"/>
    <w:rsid w:val="00994B30"/>
    <w:rsid w:val="00995001"/>
    <w:rsid w:val="00995FC9"/>
    <w:rsid w:val="00996D12"/>
    <w:rsid w:val="00997197"/>
    <w:rsid w:val="009A1EE1"/>
    <w:rsid w:val="009A26FA"/>
    <w:rsid w:val="009A2922"/>
    <w:rsid w:val="009A292F"/>
    <w:rsid w:val="009A45FA"/>
    <w:rsid w:val="009A4866"/>
    <w:rsid w:val="009A539B"/>
    <w:rsid w:val="009A57A4"/>
    <w:rsid w:val="009A5D93"/>
    <w:rsid w:val="009A64E3"/>
    <w:rsid w:val="009A79DF"/>
    <w:rsid w:val="009A7B67"/>
    <w:rsid w:val="009B1AAE"/>
    <w:rsid w:val="009B3B24"/>
    <w:rsid w:val="009B3D27"/>
    <w:rsid w:val="009B42D4"/>
    <w:rsid w:val="009B4F8B"/>
    <w:rsid w:val="009B55DC"/>
    <w:rsid w:val="009B7147"/>
    <w:rsid w:val="009B7E60"/>
    <w:rsid w:val="009C1274"/>
    <w:rsid w:val="009C1707"/>
    <w:rsid w:val="009C179C"/>
    <w:rsid w:val="009C23DE"/>
    <w:rsid w:val="009C246E"/>
    <w:rsid w:val="009C27C2"/>
    <w:rsid w:val="009C5F2C"/>
    <w:rsid w:val="009C6131"/>
    <w:rsid w:val="009C6AB4"/>
    <w:rsid w:val="009C6AD5"/>
    <w:rsid w:val="009C79B8"/>
    <w:rsid w:val="009D14C8"/>
    <w:rsid w:val="009D28AF"/>
    <w:rsid w:val="009D33C4"/>
    <w:rsid w:val="009D5716"/>
    <w:rsid w:val="009D587E"/>
    <w:rsid w:val="009D6122"/>
    <w:rsid w:val="009D617D"/>
    <w:rsid w:val="009D6A94"/>
    <w:rsid w:val="009D6D85"/>
    <w:rsid w:val="009D746D"/>
    <w:rsid w:val="009D7C76"/>
    <w:rsid w:val="009D7E29"/>
    <w:rsid w:val="009E03B7"/>
    <w:rsid w:val="009E1482"/>
    <w:rsid w:val="009E15C1"/>
    <w:rsid w:val="009E2CC6"/>
    <w:rsid w:val="009E35DE"/>
    <w:rsid w:val="009E494A"/>
    <w:rsid w:val="009E4A42"/>
    <w:rsid w:val="009F0E42"/>
    <w:rsid w:val="009F23D9"/>
    <w:rsid w:val="009F781A"/>
    <w:rsid w:val="00A021CB"/>
    <w:rsid w:val="00A0483E"/>
    <w:rsid w:val="00A04B34"/>
    <w:rsid w:val="00A05071"/>
    <w:rsid w:val="00A07010"/>
    <w:rsid w:val="00A07306"/>
    <w:rsid w:val="00A11040"/>
    <w:rsid w:val="00A11253"/>
    <w:rsid w:val="00A11AE7"/>
    <w:rsid w:val="00A1272B"/>
    <w:rsid w:val="00A15E45"/>
    <w:rsid w:val="00A1737D"/>
    <w:rsid w:val="00A17AAE"/>
    <w:rsid w:val="00A216C6"/>
    <w:rsid w:val="00A21BBB"/>
    <w:rsid w:val="00A2230C"/>
    <w:rsid w:val="00A25AFC"/>
    <w:rsid w:val="00A26280"/>
    <w:rsid w:val="00A263CB"/>
    <w:rsid w:val="00A275EA"/>
    <w:rsid w:val="00A30900"/>
    <w:rsid w:val="00A314DD"/>
    <w:rsid w:val="00A32968"/>
    <w:rsid w:val="00A33B83"/>
    <w:rsid w:val="00A341BD"/>
    <w:rsid w:val="00A34247"/>
    <w:rsid w:val="00A34AE3"/>
    <w:rsid w:val="00A34C2E"/>
    <w:rsid w:val="00A34E23"/>
    <w:rsid w:val="00A373CE"/>
    <w:rsid w:val="00A4064A"/>
    <w:rsid w:val="00A40C79"/>
    <w:rsid w:val="00A41772"/>
    <w:rsid w:val="00A41F26"/>
    <w:rsid w:val="00A42A4B"/>
    <w:rsid w:val="00A4322D"/>
    <w:rsid w:val="00A43544"/>
    <w:rsid w:val="00A453F9"/>
    <w:rsid w:val="00A4789D"/>
    <w:rsid w:val="00A5148B"/>
    <w:rsid w:val="00A5159D"/>
    <w:rsid w:val="00A5186D"/>
    <w:rsid w:val="00A55F3B"/>
    <w:rsid w:val="00A56E87"/>
    <w:rsid w:val="00A5780C"/>
    <w:rsid w:val="00A57D30"/>
    <w:rsid w:val="00A61204"/>
    <w:rsid w:val="00A6183F"/>
    <w:rsid w:val="00A6202C"/>
    <w:rsid w:val="00A6250F"/>
    <w:rsid w:val="00A629AB"/>
    <w:rsid w:val="00A63E0D"/>
    <w:rsid w:val="00A65174"/>
    <w:rsid w:val="00A65A9E"/>
    <w:rsid w:val="00A6609E"/>
    <w:rsid w:val="00A6775D"/>
    <w:rsid w:val="00A70A61"/>
    <w:rsid w:val="00A73C34"/>
    <w:rsid w:val="00A74E2B"/>
    <w:rsid w:val="00A818A6"/>
    <w:rsid w:val="00A831B4"/>
    <w:rsid w:val="00A835A0"/>
    <w:rsid w:val="00A8685C"/>
    <w:rsid w:val="00A87E6F"/>
    <w:rsid w:val="00A9038B"/>
    <w:rsid w:val="00A9147E"/>
    <w:rsid w:val="00A91781"/>
    <w:rsid w:val="00A91D43"/>
    <w:rsid w:val="00A927A6"/>
    <w:rsid w:val="00A92BD6"/>
    <w:rsid w:val="00A93F32"/>
    <w:rsid w:val="00A948E9"/>
    <w:rsid w:val="00A952E4"/>
    <w:rsid w:val="00A9660D"/>
    <w:rsid w:val="00A96BAC"/>
    <w:rsid w:val="00A97EE0"/>
    <w:rsid w:val="00AA03D5"/>
    <w:rsid w:val="00AA11D4"/>
    <w:rsid w:val="00AA14EF"/>
    <w:rsid w:val="00AA4A0C"/>
    <w:rsid w:val="00AA6678"/>
    <w:rsid w:val="00AA6883"/>
    <w:rsid w:val="00AA7C66"/>
    <w:rsid w:val="00AB46EB"/>
    <w:rsid w:val="00AB5367"/>
    <w:rsid w:val="00AB752C"/>
    <w:rsid w:val="00AB773D"/>
    <w:rsid w:val="00AB79E3"/>
    <w:rsid w:val="00AC29B4"/>
    <w:rsid w:val="00AC3F3B"/>
    <w:rsid w:val="00AC4363"/>
    <w:rsid w:val="00AC5C53"/>
    <w:rsid w:val="00AD1EFA"/>
    <w:rsid w:val="00AD65B7"/>
    <w:rsid w:val="00AE1732"/>
    <w:rsid w:val="00AE25D5"/>
    <w:rsid w:val="00AE314C"/>
    <w:rsid w:val="00AE4A8D"/>
    <w:rsid w:val="00AE691D"/>
    <w:rsid w:val="00AE7D11"/>
    <w:rsid w:val="00AE7E10"/>
    <w:rsid w:val="00AF21E3"/>
    <w:rsid w:val="00AF2668"/>
    <w:rsid w:val="00AF2E27"/>
    <w:rsid w:val="00AF351F"/>
    <w:rsid w:val="00AF45A7"/>
    <w:rsid w:val="00AF4F09"/>
    <w:rsid w:val="00AF50FB"/>
    <w:rsid w:val="00AF644D"/>
    <w:rsid w:val="00AF725A"/>
    <w:rsid w:val="00B00542"/>
    <w:rsid w:val="00B032F3"/>
    <w:rsid w:val="00B05A84"/>
    <w:rsid w:val="00B07116"/>
    <w:rsid w:val="00B076E3"/>
    <w:rsid w:val="00B11276"/>
    <w:rsid w:val="00B119A4"/>
    <w:rsid w:val="00B11B3E"/>
    <w:rsid w:val="00B13A1A"/>
    <w:rsid w:val="00B1494F"/>
    <w:rsid w:val="00B15959"/>
    <w:rsid w:val="00B1707B"/>
    <w:rsid w:val="00B17253"/>
    <w:rsid w:val="00B17639"/>
    <w:rsid w:val="00B17DC1"/>
    <w:rsid w:val="00B2048C"/>
    <w:rsid w:val="00B2240C"/>
    <w:rsid w:val="00B24681"/>
    <w:rsid w:val="00B25382"/>
    <w:rsid w:val="00B27129"/>
    <w:rsid w:val="00B320ED"/>
    <w:rsid w:val="00B32811"/>
    <w:rsid w:val="00B3290D"/>
    <w:rsid w:val="00B37494"/>
    <w:rsid w:val="00B37A36"/>
    <w:rsid w:val="00B42315"/>
    <w:rsid w:val="00B44EE2"/>
    <w:rsid w:val="00B4521B"/>
    <w:rsid w:val="00B458F0"/>
    <w:rsid w:val="00B4605E"/>
    <w:rsid w:val="00B52EDF"/>
    <w:rsid w:val="00B543C6"/>
    <w:rsid w:val="00B54A5B"/>
    <w:rsid w:val="00B5523D"/>
    <w:rsid w:val="00B562B9"/>
    <w:rsid w:val="00B5758F"/>
    <w:rsid w:val="00B606B5"/>
    <w:rsid w:val="00B60993"/>
    <w:rsid w:val="00B61D86"/>
    <w:rsid w:val="00B65708"/>
    <w:rsid w:val="00B67255"/>
    <w:rsid w:val="00B67FAF"/>
    <w:rsid w:val="00B733B0"/>
    <w:rsid w:val="00B73DEF"/>
    <w:rsid w:val="00B740A7"/>
    <w:rsid w:val="00B754CE"/>
    <w:rsid w:val="00B761FF"/>
    <w:rsid w:val="00B76967"/>
    <w:rsid w:val="00B82217"/>
    <w:rsid w:val="00B8492F"/>
    <w:rsid w:val="00B85D50"/>
    <w:rsid w:val="00B9161E"/>
    <w:rsid w:val="00B94667"/>
    <w:rsid w:val="00B95DFE"/>
    <w:rsid w:val="00BA05B5"/>
    <w:rsid w:val="00BA0A18"/>
    <w:rsid w:val="00BA14CE"/>
    <w:rsid w:val="00BA1E85"/>
    <w:rsid w:val="00BA247D"/>
    <w:rsid w:val="00BA3EEE"/>
    <w:rsid w:val="00BB03D2"/>
    <w:rsid w:val="00BB0ECC"/>
    <w:rsid w:val="00BB1D91"/>
    <w:rsid w:val="00BB2245"/>
    <w:rsid w:val="00BB499A"/>
    <w:rsid w:val="00BB53D4"/>
    <w:rsid w:val="00BB5958"/>
    <w:rsid w:val="00BB5F4F"/>
    <w:rsid w:val="00BB6672"/>
    <w:rsid w:val="00BB6FEC"/>
    <w:rsid w:val="00BB7E20"/>
    <w:rsid w:val="00BC0B96"/>
    <w:rsid w:val="00BC2BDC"/>
    <w:rsid w:val="00BC4951"/>
    <w:rsid w:val="00BC52FB"/>
    <w:rsid w:val="00BC5A9F"/>
    <w:rsid w:val="00BC6EDD"/>
    <w:rsid w:val="00BC6FE7"/>
    <w:rsid w:val="00BC7027"/>
    <w:rsid w:val="00BC72CF"/>
    <w:rsid w:val="00BD1162"/>
    <w:rsid w:val="00BD11DD"/>
    <w:rsid w:val="00BD16DF"/>
    <w:rsid w:val="00BD17BE"/>
    <w:rsid w:val="00BD1CC0"/>
    <w:rsid w:val="00BD26C7"/>
    <w:rsid w:val="00BD5539"/>
    <w:rsid w:val="00BD5B07"/>
    <w:rsid w:val="00BD6561"/>
    <w:rsid w:val="00BD6DA6"/>
    <w:rsid w:val="00BD6FE3"/>
    <w:rsid w:val="00BD706C"/>
    <w:rsid w:val="00BE0BC6"/>
    <w:rsid w:val="00BE1284"/>
    <w:rsid w:val="00BE28B6"/>
    <w:rsid w:val="00BE321C"/>
    <w:rsid w:val="00BE5A85"/>
    <w:rsid w:val="00BF047E"/>
    <w:rsid w:val="00BF072B"/>
    <w:rsid w:val="00BF0C94"/>
    <w:rsid w:val="00BF0FAE"/>
    <w:rsid w:val="00BF17B9"/>
    <w:rsid w:val="00BF50A3"/>
    <w:rsid w:val="00BF58AF"/>
    <w:rsid w:val="00BF5AA9"/>
    <w:rsid w:val="00BF5F2C"/>
    <w:rsid w:val="00C00632"/>
    <w:rsid w:val="00C02584"/>
    <w:rsid w:val="00C02B9B"/>
    <w:rsid w:val="00C02F5D"/>
    <w:rsid w:val="00C036BB"/>
    <w:rsid w:val="00C03E96"/>
    <w:rsid w:val="00C051A0"/>
    <w:rsid w:val="00C0663A"/>
    <w:rsid w:val="00C1044A"/>
    <w:rsid w:val="00C1079A"/>
    <w:rsid w:val="00C10D2E"/>
    <w:rsid w:val="00C112E6"/>
    <w:rsid w:val="00C13098"/>
    <w:rsid w:val="00C14076"/>
    <w:rsid w:val="00C152B6"/>
    <w:rsid w:val="00C17672"/>
    <w:rsid w:val="00C17BAC"/>
    <w:rsid w:val="00C210B8"/>
    <w:rsid w:val="00C2122C"/>
    <w:rsid w:val="00C220D7"/>
    <w:rsid w:val="00C22682"/>
    <w:rsid w:val="00C24358"/>
    <w:rsid w:val="00C2435E"/>
    <w:rsid w:val="00C2474F"/>
    <w:rsid w:val="00C24973"/>
    <w:rsid w:val="00C25D6A"/>
    <w:rsid w:val="00C27F4C"/>
    <w:rsid w:val="00C30070"/>
    <w:rsid w:val="00C30AB8"/>
    <w:rsid w:val="00C30ECA"/>
    <w:rsid w:val="00C3183B"/>
    <w:rsid w:val="00C335D5"/>
    <w:rsid w:val="00C3581D"/>
    <w:rsid w:val="00C35AA7"/>
    <w:rsid w:val="00C36212"/>
    <w:rsid w:val="00C36857"/>
    <w:rsid w:val="00C36D2E"/>
    <w:rsid w:val="00C37EEF"/>
    <w:rsid w:val="00C447D3"/>
    <w:rsid w:val="00C449C9"/>
    <w:rsid w:val="00C4513E"/>
    <w:rsid w:val="00C467DA"/>
    <w:rsid w:val="00C46901"/>
    <w:rsid w:val="00C46D8D"/>
    <w:rsid w:val="00C47279"/>
    <w:rsid w:val="00C510F5"/>
    <w:rsid w:val="00C52473"/>
    <w:rsid w:val="00C52F8F"/>
    <w:rsid w:val="00C53235"/>
    <w:rsid w:val="00C54BF9"/>
    <w:rsid w:val="00C57327"/>
    <w:rsid w:val="00C5790A"/>
    <w:rsid w:val="00C57B00"/>
    <w:rsid w:val="00C57CF1"/>
    <w:rsid w:val="00C60833"/>
    <w:rsid w:val="00C6095B"/>
    <w:rsid w:val="00C62CB2"/>
    <w:rsid w:val="00C638CF"/>
    <w:rsid w:val="00C64BCA"/>
    <w:rsid w:val="00C64DF0"/>
    <w:rsid w:val="00C64F70"/>
    <w:rsid w:val="00C65514"/>
    <w:rsid w:val="00C6634A"/>
    <w:rsid w:val="00C709B7"/>
    <w:rsid w:val="00C7205B"/>
    <w:rsid w:val="00C726EA"/>
    <w:rsid w:val="00C72948"/>
    <w:rsid w:val="00C74E8A"/>
    <w:rsid w:val="00C75C3F"/>
    <w:rsid w:val="00C768D9"/>
    <w:rsid w:val="00C76BCE"/>
    <w:rsid w:val="00C812A5"/>
    <w:rsid w:val="00C8405E"/>
    <w:rsid w:val="00C8451A"/>
    <w:rsid w:val="00C864F6"/>
    <w:rsid w:val="00C86A02"/>
    <w:rsid w:val="00C90965"/>
    <w:rsid w:val="00C90C86"/>
    <w:rsid w:val="00C91F29"/>
    <w:rsid w:val="00C95685"/>
    <w:rsid w:val="00CA0F80"/>
    <w:rsid w:val="00CA173B"/>
    <w:rsid w:val="00CA2481"/>
    <w:rsid w:val="00CA2559"/>
    <w:rsid w:val="00CA27B1"/>
    <w:rsid w:val="00CA4B97"/>
    <w:rsid w:val="00CA60AA"/>
    <w:rsid w:val="00CA61FE"/>
    <w:rsid w:val="00CA66A2"/>
    <w:rsid w:val="00CB030D"/>
    <w:rsid w:val="00CB1528"/>
    <w:rsid w:val="00CB3376"/>
    <w:rsid w:val="00CB6E75"/>
    <w:rsid w:val="00CC2DF9"/>
    <w:rsid w:val="00CC3C9A"/>
    <w:rsid w:val="00CC539A"/>
    <w:rsid w:val="00CD013B"/>
    <w:rsid w:val="00CD1667"/>
    <w:rsid w:val="00CD2618"/>
    <w:rsid w:val="00CD4C32"/>
    <w:rsid w:val="00CD5869"/>
    <w:rsid w:val="00CD5BE1"/>
    <w:rsid w:val="00CE10F3"/>
    <w:rsid w:val="00CE3459"/>
    <w:rsid w:val="00CE4793"/>
    <w:rsid w:val="00CE5288"/>
    <w:rsid w:val="00CE673F"/>
    <w:rsid w:val="00CE7C0C"/>
    <w:rsid w:val="00CF178D"/>
    <w:rsid w:val="00CF19FF"/>
    <w:rsid w:val="00CF1BAD"/>
    <w:rsid w:val="00CF1F8F"/>
    <w:rsid w:val="00CF25D9"/>
    <w:rsid w:val="00CF2BC6"/>
    <w:rsid w:val="00CF7528"/>
    <w:rsid w:val="00D0075D"/>
    <w:rsid w:val="00D01994"/>
    <w:rsid w:val="00D02515"/>
    <w:rsid w:val="00D026C3"/>
    <w:rsid w:val="00D05CA1"/>
    <w:rsid w:val="00D064CF"/>
    <w:rsid w:val="00D065B3"/>
    <w:rsid w:val="00D07238"/>
    <w:rsid w:val="00D07A02"/>
    <w:rsid w:val="00D141D3"/>
    <w:rsid w:val="00D14CC0"/>
    <w:rsid w:val="00D156F9"/>
    <w:rsid w:val="00D1736A"/>
    <w:rsid w:val="00D21132"/>
    <w:rsid w:val="00D22556"/>
    <w:rsid w:val="00D24360"/>
    <w:rsid w:val="00D27477"/>
    <w:rsid w:val="00D30355"/>
    <w:rsid w:val="00D30F30"/>
    <w:rsid w:val="00D312FA"/>
    <w:rsid w:val="00D330A3"/>
    <w:rsid w:val="00D345BF"/>
    <w:rsid w:val="00D352AE"/>
    <w:rsid w:val="00D36C25"/>
    <w:rsid w:val="00D415FC"/>
    <w:rsid w:val="00D42CDB"/>
    <w:rsid w:val="00D45A7F"/>
    <w:rsid w:val="00D479EB"/>
    <w:rsid w:val="00D47E97"/>
    <w:rsid w:val="00D51A94"/>
    <w:rsid w:val="00D52FF2"/>
    <w:rsid w:val="00D539D5"/>
    <w:rsid w:val="00D539DF"/>
    <w:rsid w:val="00D545FC"/>
    <w:rsid w:val="00D556CF"/>
    <w:rsid w:val="00D60E0F"/>
    <w:rsid w:val="00D61067"/>
    <w:rsid w:val="00D610F3"/>
    <w:rsid w:val="00D6563A"/>
    <w:rsid w:val="00D658D2"/>
    <w:rsid w:val="00D66BB4"/>
    <w:rsid w:val="00D67B05"/>
    <w:rsid w:val="00D67D61"/>
    <w:rsid w:val="00D73A47"/>
    <w:rsid w:val="00D74FB0"/>
    <w:rsid w:val="00D75FB7"/>
    <w:rsid w:val="00D81C24"/>
    <w:rsid w:val="00D8236E"/>
    <w:rsid w:val="00D8298C"/>
    <w:rsid w:val="00D84A2A"/>
    <w:rsid w:val="00D864C1"/>
    <w:rsid w:val="00D86E66"/>
    <w:rsid w:val="00D91CBD"/>
    <w:rsid w:val="00D94AF8"/>
    <w:rsid w:val="00D96DC5"/>
    <w:rsid w:val="00DA2CE3"/>
    <w:rsid w:val="00DA46DC"/>
    <w:rsid w:val="00DA572C"/>
    <w:rsid w:val="00DA690B"/>
    <w:rsid w:val="00DA7A8F"/>
    <w:rsid w:val="00DB1996"/>
    <w:rsid w:val="00DB1F34"/>
    <w:rsid w:val="00DB2690"/>
    <w:rsid w:val="00DB41A7"/>
    <w:rsid w:val="00DB5E64"/>
    <w:rsid w:val="00DB6D22"/>
    <w:rsid w:val="00DC143C"/>
    <w:rsid w:val="00DC1DA1"/>
    <w:rsid w:val="00DC207C"/>
    <w:rsid w:val="00DC25B3"/>
    <w:rsid w:val="00DC301F"/>
    <w:rsid w:val="00DC38C0"/>
    <w:rsid w:val="00DC4F8B"/>
    <w:rsid w:val="00DC6339"/>
    <w:rsid w:val="00DC66C9"/>
    <w:rsid w:val="00DD0391"/>
    <w:rsid w:val="00DD1B66"/>
    <w:rsid w:val="00DD2A7C"/>
    <w:rsid w:val="00DD2DEA"/>
    <w:rsid w:val="00DD45E8"/>
    <w:rsid w:val="00DD4C20"/>
    <w:rsid w:val="00DD68FE"/>
    <w:rsid w:val="00DE01FE"/>
    <w:rsid w:val="00DE25D2"/>
    <w:rsid w:val="00DE3584"/>
    <w:rsid w:val="00DE379C"/>
    <w:rsid w:val="00DE5904"/>
    <w:rsid w:val="00DE785E"/>
    <w:rsid w:val="00DF10B4"/>
    <w:rsid w:val="00DF27FD"/>
    <w:rsid w:val="00DF2C95"/>
    <w:rsid w:val="00DF39F5"/>
    <w:rsid w:val="00DF409D"/>
    <w:rsid w:val="00DF488E"/>
    <w:rsid w:val="00DF553E"/>
    <w:rsid w:val="00DF5E53"/>
    <w:rsid w:val="00DF7407"/>
    <w:rsid w:val="00E00AB4"/>
    <w:rsid w:val="00E02005"/>
    <w:rsid w:val="00E0361D"/>
    <w:rsid w:val="00E0467C"/>
    <w:rsid w:val="00E06503"/>
    <w:rsid w:val="00E07637"/>
    <w:rsid w:val="00E12428"/>
    <w:rsid w:val="00E12CC4"/>
    <w:rsid w:val="00E12D28"/>
    <w:rsid w:val="00E13638"/>
    <w:rsid w:val="00E14225"/>
    <w:rsid w:val="00E1688F"/>
    <w:rsid w:val="00E20540"/>
    <w:rsid w:val="00E207FD"/>
    <w:rsid w:val="00E23BA0"/>
    <w:rsid w:val="00E24127"/>
    <w:rsid w:val="00E24449"/>
    <w:rsid w:val="00E24712"/>
    <w:rsid w:val="00E24F30"/>
    <w:rsid w:val="00E24F8C"/>
    <w:rsid w:val="00E2643F"/>
    <w:rsid w:val="00E26504"/>
    <w:rsid w:val="00E2661B"/>
    <w:rsid w:val="00E32487"/>
    <w:rsid w:val="00E32661"/>
    <w:rsid w:val="00E32A49"/>
    <w:rsid w:val="00E336CA"/>
    <w:rsid w:val="00E3498A"/>
    <w:rsid w:val="00E35BBB"/>
    <w:rsid w:val="00E3656B"/>
    <w:rsid w:val="00E367A2"/>
    <w:rsid w:val="00E37758"/>
    <w:rsid w:val="00E37939"/>
    <w:rsid w:val="00E401D1"/>
    <w:rsid w:val="00E41550"/>
    <w:rsid w:val="00E41D2B"/>
    <w:rsid w:val="00E42887"/>
    <w:rsid w:val="00E4296F"/>
    <w:rsid w:val="00E43F15"/>
    <w:rsid w:val="00E46A41"/>
    <w:rsid w:val="00E46E69"/>
    <w:rsid w:val="00E50B58"/>
    <w:rsid w:val="00E555F0"/>
    <w:rsid w:val="00E575F5"/>
    <w:rsid w:val="00E57C27"/>
    <w:rsid w:val="00E608BE"/>
    <w:rsid w:val="00E61AFD"/>
    <w:rsid w:val="00E63BFF"/>
    <w:rsid w:val="00E63D48"/>
    <w:rsid w:val="00E648FA"/>
    <w:rsid w:val="00E65012"/>
    <w:rsid w:val="00E652D3"/>
    <w:rsid w:val="00E66342"/>
    <w:rsid w:val="00E674F6"/>
    <w:rsid w:val="00E67DBA"/>
    <w:rsid w:val="00E67F90"/>
    <w:rsid w:val="00E70C5A"/>
    <w:rsid w:val="00E719F3"/>
    <w:rsid w:val="00E72B74"/>
    <w:rsid w:val="00E72FCE"/>
    <w:rsid w:val="00E73BD9"/>
    <w:rsid w:val="00E73D33"/>
    <w:rsid w:val="00E75E40"/>
    <w:rsid w:val="00E8016E"/>
    <w:rsid w:val="00E80436"/>
    <w:rsid w:val="00E80F6C"/>
    <w:rsid w:val="00E818A2"/>
    <w:rsid w:val="00E82CD4"/>
    <w:rsid w:val="00E83B68"/>
    <w:rsid w:val="00E840E1"/>
    <w:rsid w:val="00E85AE5"/>
    <w:rsid w:val="00E87E04"/>
    <w:rsid w:val="00E945E0"/>
    <w:rsid w:val="00E9776C"/>
    <w:rsid w:val="00EA0EDD"/>
    <w:rsid w:val="00EA26D4"/>
    <w:rsid w:val="00EA3DBA"/>
    <w:rsid w:val="00EA5148"/>
    <w:rsid w:val="00EA6948"/>
    <w:rsid w:val="00EB1288"/>
    <w:rsid w:val="00EB12D6"/>
    <w:rsid w:val="00EB14BB"/>
    <w:rsid w:val="00EB17EA"/>
    <w:rsid w:val="00EB1DB1"/>
    <w:rsid w:val="00EB2615"/>
    <w:rsid w:val="00EB2FE1"/>
    <w:rsid w:val="00EC36D2"/>
    <w:rsid w:val="00EC4355"/>
    <w:rsid w:val="00EC5581"/>
    <w:rsid w:val="00ED05DB"/>
    <w:rsid w:val="00ED10D3"/>
    <w:rsid w:val="00ED2595"/>
    <w:rsid w:val="00ED3E4A"/>
    <w:rsid w:val="00ED4BD5"/>
    <w:rsid w:val="00ED4C15"/>
    <w:rsid w:val="00ED6C4D"/>
    <w:rsid w:val="00EE0815"/>
    <w:rsid w:val="00EE715F"/>
    <w:rsid w:val="00EE760A"/>
    <w:rsid w:val="00EE7F80"/>
    <w:rsid w:val="00EF04E1"/>
    <w:rsid w:val="00EF30A6"/>
    <w:rsid w:val="00EF34A8"/>
    <w:rsid w:val="00EF412A"/>
    <w:rsid w:val="00EF4521"/>
    <w:rsid w:val="00EF52B4"/>
    <w:rsid w:val="00EF6803"/>
    <w:rsid w:val="00F02E29"/>
    <w:rsid w:val="00F03A3A"/>
    <w:rsid w:val="00F05CEE"/>
    <w:rsid w:val="00F064B1"/>
    <w:rsid w:val="00F0762A"/>
    <w:rsid w:val="00F07847"/>
    <w:rsid w:val="00F07C9A"/>
    <w:rsid w:val="00F10A01"/>
    <w:rsid w:val="00F12772"/>
    <w:rsid w:val="00F127B6"/>
    <w:rsid w:val="00F149BC"/>
    <w:rsid w:val="00F1534C"/>
    <w:rsid w:val="00F15E63"/>
    <w:rsid w:val="00F172B2"/>
    <w:rsid w:val="00F17AE4"/>
    <w:rsid w:val="00F17CE2"/>
    <w:rsid w:val="00F2141B"/>
    <w:rsid w:val="00F22E1F"/>
    <w:rsid w:val="00F23EFA"/>
    <w:rsid w:val="00F24450"/>
    <w:rsid w:val="00F26B85"/>
    <w:rsid w:val="00F31F4F"/>
    <w:rsid w:val="00F337B9"/>
    <w:rsid w:val="00F3392C"/>
    <w:rsid w:val="00F33B1D"/>
    <w:rsid w:val="00F34CD0"/>
    <w:rsid w:val="00F36447"/>
    <w:rsid w:val="00F36DAF"/>
    <w:rsid w:val="00F37EE8"/>
    <w:rsid w:val="00F40F99"/>
    <w:rsid w:val="00F42BFC"/>
    <w:rsid w:val="00F44F42"/>
    <w:rsid w:val="00F461BD"/>
    <w:rsid w:val="00F466DD"/>
    <w:rsid w:val="00F5037B"/>
    <w:rsid w:val="00F520F7"/>
    <w:rsid w:val="00F53A4E"/>
    <w:rsid w:val="00F53FE3"/>
    <w:rsid w:val="00F56346"/>
    <w:rsid w:val="00F56537"/>
    <w:rsid w:val="00F57C63"/>
    <w:rsid w:val="00F60E15"/>
    <w:rsid w:val="00F61FFF"/>
    <w:rsid w:val="00F621B3"/>
    <w:rsid w:val="00F644F5"/>
    <w:rsid w:val="00F6500A"/>
    <w:rsid w:val="00F65D56"/>
    <w:rsid w:val="00F65E0C"/>
    <w:rsid w:val="00F669A5"/>
    <w:rsid w:val="00F6754F"/>
    <w:rsid w:val="00F67E2C"/>
    <w:rsid w:val="00F70B74"/>
    <w:rsid w:val="00F71C58"/>
    <w:rsid w:val="00F72B23"/>
    <w:rsid w:val="00F73300"/>
    <w:rsid w:val="00F74B4C"/>
    <w:rsid w:val="00F75F17"/>
    <w:rsid w:val="00F80D45"/>
    <w:rsid w:val="00F83809"/>
    <w:rsid w:val="00F85327"/>
    <w:rsid w:val="00F86ED3"/>
    <w:rsid w:val="00F903AA"/>
    <w:rsid w:val="00F9163B"/>
    <w:rsid w:val="00F92355"/>
    <w:rsid w:val="00F92642"/>
    <w:rsid w:val="00F92EAB"/>
    <w:rsid w:val="00F964F8"/>
    <w:rsid w:val="00FA0621"/>
    <w:rsid w:val="00FA1DB4"/>
    <w:rsid w:val="00FA2D86"/>
    <w:rsid w:val="00FA343A"/>
    <w:rsid w:val="00FA432D"/>
    <w:rsid w:val="00FA59E9"/>
    <w:rsid w:val="00FA5B50"/>
    <w:rsid w:val="00FB0B3B"/>
    <w:rsid w:val="00FB1EB5"/>
    <w:rsid w:val="00FB292D"/>
    <w:rsid w:val="00FB2B30"/>
    <w:rsid w:val="00FB3661"/>
    <w:rsid w:val="00FB483C"/>
    <w:rsid w:val="00FB58E7"/>
    <w:rsid w:val="00FC11A0"/>
    <w:rsid w:val="00FC14B0"/>
    <w:rsid w:val="00FC28ED"/>
    <w:rsid w:val="00FC4714"/>
    <w:rsid w:val="00FC4FEA"/>
    <w:rsid w:val="00FC67FF"/>
    <w:rsid w:val="00FC71C9"/>
    <w:rsid w:val="00FC7DF4"/>
    <w:rsid w:val="00FD39A9"/>
    <w:rsid w:val="00FD55A1"/>
    <w:rsid w:val="00FE183C"/>
    <w:rsid w:val="00FE19BF"/>
    <w:rsid w:val="00FE2F13"/>
    <w:rsid w:val="00FE38CD"/>
    <w:rsid w:val="00FE3B35"/>
    <w:rsid w:val="00FF01A4"/>
    <w:rsid w:val="00FF065F"/>
    <w:rsid w:val="00FF2F72"/>
    <w:rsid w:val="00FF45BF"/>
    <w:rsid w:val="00FF4BBE"/>
    <w:rsid w:val="00FF6865"/>
    <w:rsid w:val="00FF789A"/>
    <w:rsid w:val="01101898"/>
    <w:rsid w:val="016BAC30"/>
    <w:rsid w:val="01730866"/>
    <w:rsid w:val="017A44D5"/>
    <w:rsid w:val="01D24624"/>
    <w:rsid w:val="01EF1E03"/>
    <w:rsid w:val="020A961F"/>
    <w:rsid w:val="021B4A17"/>
    <w:rsid w:val="024C7C21"/>
    <w:rsid w:val="02B6B55C"/>
    <w:rsid w:val="030DB58F"/>
    <w:rsid w:val="0318F070"/>
    <w:rsid w:val="03219428"/>
    <w:rsid w:val="03402D7E"/>
    <w:rsid w:val="035A6E30"/>
    <w:rsid w:val="039E6E75"/>
    <w:rsid w:val="041DB9F2"/>
    <w:rsid w:val="0427D145"/>
    <w:rsid w:val="04C92826"/>
    <w:rsid w:val="04D0B54B"/>
    <w:rsid w:val="0527A983"/>
    <w:rsid w:val="052E237E"/>
    <w:rsid w:val="053E0E00"/>
    <w:rsid w:val="0575546F"/>
    <w:rsid w:val="05C958D2"/>
    <w:rsid w:val="05F6ECCE"/>
    <w:rsid w:val="0663DCDF"/>
    <w:rsid w:val="0679045B"/>
    <w:rsid w:val="06AE240B"/>
    <w:rsid w:val="06B2A08D"/>
    <w:rsid w:val="06BF892F"/>
    <w:rsid w:val="06D920F0"/>
    <w:rsid w:val="071E625B"/>
    <w:rsid w:val="0747471B"/>
    <w:rsid w:val="07ABF891"/>
    <w:rsid w:val="07C38032"/>
    <w:rsid w:val="07C41563"/>
    <w:rsid w:val="0813296E"/>
    <w:rsid w:val="08250539"/>
    <w:rsid w:val="08655194"/>
    <w:rsid w:val="089993D1"/>
    <w:rsid w:val="09106524"/>
    <w:rsid w:val="092C931C"/>
    <w:rsid w:val="09974A6D"/>
    <w:rsid w:val="09D98C1A"/>
    <w:rsid w:val="0A1828E5"/>
    <w:rsid w:val="0A5C556B"/>
    <w:rsid w:val="0A660CEB"/>
    <w:rsid w:val="0A6DB1EF"/>
    <w:rsid w:val="0A6F36F9"/>
    <w:rsid w:val="0AAF0EF5"/>
    <w:rsid w:val="0ABA1A78"/>
    <w:rsid w:val="0ABE5D15"/>
    <w:rsid w:val="0AC68A7A"/>
    <w:rsid w:val="0B1C70D3"/>
    <w:rsid w:val="0B564A58"/>
    <w:rsid w:val="0B5F1E79"/>
    <w:rsid w:val="0B9113D8"/>
    <w:rsid w:val="0BA743C7"/>
    <w:rsid w:val="0BBF425A"/>
    <w:rsid w:val="0BFDF51C"/>
    <w:rsid w:val="0C18C941"/>
    <w:rsid w:val="0C50744C"/>
    <w:rsid w:val="0CE427FD"/>
    <w:rsid w:val="0D8A464F"/>
    <w:rsid w:val="0D9E8216"/>
    <w:rsid w:val="0DEE818D"/>
    <w:rsid w:val="0DF8856E"/>
    <w:rsid w:val="0E038DE9"/>
    <w:rsid w:val="0E085689"/>
    <w:rsid w:val="0ECFC0D5"/>
    <w:rsid w:val="0ED1D946"/>
    <w:rsid w:val="0EEE86EA"/>
    <w:rsid w:val="10064044"/>
    <w:rsid w:val="103654E0"/>
    <w:rsid w:val="107E73AC"/>
    <w:rsid w:val="10DCACF8"/>
    <w:rsid w:val="10E33A5D"/>
    <w:rsid w:val="11121A7F"/>
    <w:rsid w:val="11178433"/>
    <w:rsid w:val="1146B5FA"/>
    <w:rsid w:val="11A961C6"/>
    <w:rsid w:val="12289A64"/>
    <w:rsid w:val="126445A7"/>
    <w:rsid w:val="12790A40"/>
    <w:rsid w:val="12DA1D7E"/>
    <w:rsid w:val="131F7038"/>
    <w:rsid w:val="1336CA53"/>
    <w:rsid w:val="133E60A6"/>
    <w:rsid w:val="136618E4"/>
    <w:rsid w:val="13677268"/>
    <w:rsid w:val="13A5696A"/>
    <w:rsid w:val="13D3FBC2"/>
    <w:rsid w:val="1466435B"/>
    <w:rsid w:val="14777292"/>
    <w:rsid w:val="14C02C73"/>
    <w:rsid w:val="14DB1DDD"/>
    <w:rsid w:val="154427E7"/>
    <w:rsid w:val="156518AC"/>
    <w:rsid w:val="15738D9E"/>
    <w:rsid w:val="15B44D87"/>
    <w:rsid w:val="15CB519D"/>
    <w:rsid w:val="15CBC42F"/>
    <w:rsid w:val="1644E863"/>
    <w:rsid w:val="165F403F"/>
    <w:rsid w:val="16849367"/>
    <w:rsid w:val="16AD474C"/>
    <w:rsid w:val="16B8D909"/>
    <w:rsid w:val="16D7927B"/>
    <w:rsid w:val="16EB5786"/>
    <w:rsid w:val="170EA7F9"/>
    <w:rsid w:val="172468C6"/>
    <w:rsid w:val="17268108"/>
    <w:rsid w:val="172FABA1"/>
    <w:rsid w:val="173DBE3F"/>
    <w:rsid w:val="1757D0D9"/>
    <w:rsid w:val="1768DB84"/>
    <w:rsid w:val="176978D5"/>
    <w:rsid w:val="179A4389"/>
    <w:rsid w:val="17DA0936"/>
    <w:rsid w:val="17DB51B2"/>
    <w:rsid w:val="1808B9D0"/>
    <w:rsid w:val="1875655A"/>
    <w:rsid w:val="187614C0"/>
    <w:rsid w:val="1881BEA9"/>
    <w:rsid w:val="18905E8B"/>
    <w:rsid w:val="18EB1A4E"/>
    <w:rsid w:val="18F99413"/>
    <w:rsid w:val="18FECABB"/>
    <w:rsid w:val="1909FCFC"/>
    <w:rsid w:val="19196AA4"/>
    <w:rsid w:val="193BC783"/>
    <w:rsid w:val="19678850"/>
    <w:rsid w:val="19706FFD"/>
    <w:rsid w:val="199EE197"/>
    <w:rsid w:val="19D12C67"/>
    <w:rsid w:val="19DC18B8"/>
    <w:rsid w:val="1A34C96B"/>
    <w:rsid w:val="1A3ADE00"/>
    <w:rsid w:val="1A4092AD"/>
    <w:rsid w:val="1A970B0A"/>
    <w:rsid w:val="1AA33C9D"/>
    <w:rsid w:val="1AD29891"/>
    <w:rsid w:val="1B129438"/>
    <w:rsid w:val="1B8ED33A"/>
    <w:rsid w:val="1B9A6233"/>
    <w:rsid w:val="1BA3F092"/>
    <w:rsid w:val="1BB21933"/>
    <w:rsid w:val="1BD4C3CE"/>
    <w:rsid w:val="1BDE80A7"/>
    <w:rsid w:val="1BE6878C"/>
    <w:rsid w:val="1C0642EA"/>
    <w:rsid w:val="1C443FC2"/>
    <w:rsid w:val="1C684E4A"/>
    <w:rsid w:val="1C813323"/>
    <w:rsid w:val="1C868D4B"/>
    <w:rsid w:val="1CCE98D7"/>
    <w:rsid w:val="1CD2040A"/>
    <w:rsid w:val="1CD4B8B5"/>
    <w:rsid w:val="1CEBE774"/>
    <w:rsid w:val="1D08CDA4"/>
    <w:rsid w:val="1D1126F9"/>
    <w:rsid w:val="1D3E20A3"/>
    <w:rsid w:val="1D449F77"/>
    <w:rsid w:val="1DBDF156"/>
    <w:rsid w:val="1DC9BA60"/>
    <w:rsid w:val="1E316E8B"/>
    <w:rsid w:val="1E4F451F"/>
    <w:rsid w:val="1E64DF46"/>
    <w:rsid w:val="1EACF27A"/>
    <w:rsid w:val="1EE0C9BC"/>
    <w:rsid w:val="1F12BE7F"/>
    <w:rsid w:val="1F2E042B"/>
    <w:rsid w:val="1F477FB3"/>
    <w:rsid w:val="1F7E076C"/>
    <w:rsid w:val="1FA52A61"/>
    <w:rsid w:val="20457031"/>
    <w:rsid w:val="20480A5A"/>
    <w:rsid w:val="204B861B"/>
    <w:rsid w:val="208FCBDC"/>
    <w:rsid w:val="20D31CFF"/>
    <w:rsid w:val="20D5E9D4"/>
    <w:rsid w:val="20EE7563"/>
    <w:rsid w:val="212BECBE"/>
    <w:rsid w:val="2176B1BE"/>
    <w:rsid w:val="21DF8E06"/>
    <w:rsid w:val="21FDC560"/>
    <w:rsid w:val="22102F75"/>
    <w:rsid w:val="221F45FB"/>
    <w:rsid w:val="224AC02D"/>
    <w:rsid w:val="22FD28CF"/>
    <w:rsid w:val="2320BF7C"/>
    <w:rsid w:val="23CBE070"/>
    <w:rsid w:val="24052B1A"/>
    <w:rsid w:val="24330490"/>
    <w:rsid w:val="24DFF06B"/>
    <w:rsid w:val="2576209B"/>
    <w:rsid w:val="25D0FF22"/>
    <w:rsid w:val="25D1C00E"/>
    <w:rsid w:val="25FA2655"/>
    <w:rsid w:val="269577E4"/>
    <w:rsid w:val="26CAFB56"/>
    <w:rsid w:val="26CB2781"/>
    <w:rsid w:val="26D76209"/>
    <w:rsid w:val="26DAB2F7"/>
    <w:rsid w:val="27115497"/>
    <w:rsid w:val="2755018E"/>
    <w:rsid w:val="27C11CF1"/>
    <w:rsid w:val="27CB6F2D"/>
    <w:rsid w:val="28046048"/>
    <w:rsid w:val="280D826C"/>
    <w:rsid w:val="2821C673"/>
    <w:rsid w:val="2862FC56"/>
    <w:rsid w:val="2864EFBD"/>
    <w:rsid w:val="2890BD1D"/>
    <w:rsid w:val="291B24C2"/>
    <w:rsid w:val="291CD4F9"/>
    <w:rsid w:val="294AF8DB"/>
    <w:rsid w:val="29925294"/>
    <w:rsid w:val="29C2BB7F"/>
    <w:rsid w:val="2A1DE49F"/>
    <w:rsid w:val="2A2EE155"/>
    <w:rsid w:val="2A3AD3CB"/>
    <w:rsid w:val="2A6D5849"/>
    <w:rsid w:val="2A91B5CB"/>
    <w:rsid w:val="2AB941C5"/>
    <w:rsid w:val="2ACC4EC1"/>
    <w:rsid w:val="2AE8BA3A"/>
    <w:rsid w:val="2B24AEEF"/>
    <w:rsid w:val="2B25F7F8"/>
    <w:rsid w:val="2B3BF688"/>
    <w:rsid w:val="2B8E91A1"/>
    <w:rsid w:val="2B902E9E"/>
    <w:rsid w:val="2B9D0320"/>
    <w:rsid w:val="2B9FCB2E"/>
    <w:rsid w:val="2BBBEA08"/>
    <w:rsid w:val="2BD6912A"/>
    <w:rsid w:val="2BE2DFC6"/>
    <w:rsid w:val="2BFE88BC"/>
    <w:rsid w:val="2CB2783C"/>
    <w:rsid w:val="2CD1B188"/>
    <w:rsid w:val="2E225FD0"/>
    <w:rsid w:val="2E437B2D"/>
    <w:rsid w:val="2E4703EB"/>
    <w:rsid w:val="2E6A88A8"/>
    <w:rsid w:val="2E9FDD37"/>
    <w:rsid w:val="2EA2F062"/>
    <w:rsid w:val="2EC23FD8"/>
    <w:rsid w:val="2ECCCD12"/>
    <w:rsid w:val="2ECDA0CC"/>
    <w:rsid w:val="2F196BFB"/>
    <w:rsid w:val="2F25072A"/>
    <w:rsid w:val="2F3DD567"/>
    <w:rsid w:val="2F4B9BDF"/>
    <w:rsid w:val="2F567D9A"/>
    <w:rsid w:val="2FA1936C"/>
    <w:rsid w:val="2FCCD0DD"/>
    <w:rsid w:val="2FDF2EF3"/>
    <w:rsid w:val="2FE45A9B"/>
    <w:rsid w:val="307B92AE"/>
    <w:rsid w:val="30BF66BF"/>
    <w:rsid w:val="3171D1BF"/>
    <w:rsid w:val="31BAD6D4"/>
    <w:rsid w:val="31BBF140"/>
    <w:rsid w:val="31C64BC6"/>
    <w:rsid w:val="31D9359E"/>
    <w:rsid w:val="31DE7808"/>
    <w:rsid w:val="3249A3DA"/>
    <w:rsid w:val="32903CC8"/>
    <w:rsid w:val="32AC61AB"/>
    <w:rsid w:val="33268B07"/>
    <w:rsid w:val="335E5792"/>
    <w:rsid w:val="33B02664"/>
    <w:rsid w:val="33F10EEC"/>
    <w:rsid w:val="34046803"/>
    <w:rsid w:val="3439663B"/>
    <w:rsid w:val="34675871"/>
    <w:rsid w:val="34ABCCAE"/>
    <w:rsid w:val="3522B725"/>
    <w:rsid w:val="3544AFBC"/>
    <w:rsid w:val="354B719F"/>
    <w:rsid w:val="3607C8CF"/>
    <w:rsid w:val="366E3B4D"/>
    <w:rsid w:val="36A0EA93"/>
    <w:rsid w:val="36B7B592"/>
    <w:rsid w:val="36C8A271"/>
    <w:rsid w:val="36D5E58E"/>
    <w:rsid w:val="372BCBEE"/>
    <w:rsid w:val="37377204"/>
    <w:rsid w:val="374A3794"/>
    <w:rsid w:val="3766EAC7"/>
    <w:rsid w:val="379B7282"/>
    <w:rsid w:val="37B57D01"/>
    <w:rsid w:val="3825C9E3"/>
    <w:rsid w:val="38349D13"/>
    <w:rsid w:val="38575EEC"/>
    <w:rsid w:val="38C76FF6"/>
    <w:rsid w:val="38F2BBAC"/>
    <w:rsid w:val="393CC993"/>
    <w:rsid w:val="3998608E"/>
    <w:rsid w:val="39A2DAA3"/>
    <w:rsid w:val="39B71D2E"/>
    <w:rsid w:val="39BC9717"/>
    <w:rsid w:val="3A3A3C49"/>
    <w:rsid w:val="3A7B6E52"/>
    <w:rsid w:val="3AA53F40"/>
    <w:rsid w:val="3AA8D166"/>
    <w:rsid w:val="3AE6F17C"/>
    <w:rsid w:val="3B64FA44"/>
    <w:rsid w:val="3BBB3429"/>
    <w:rsid w:val="3BF65806"/>
    <w:rsid w:val="3BF82E1E"/>
    <w:rsid w:val="3C4AF740"/>
    <w:rsid w:val="3C8AB537"/>
    <w:rsid w:val="3CDBC722"/>
    <w:rsid w:val="3D14991E"/>
    <w:rsid w:val="3D398A8E"/>
    <w:rsid w:val="3D62FA22"/>
    <w:rsid w:val="3DD40B9F"/>
    <w:rsid w:val="3E344A52"/>
    <w:rsid w:val="3E48AD0E"/>
    <w:rsid w:val="3E8A358C"/>
    <w:rsid w:val="3F511A96"/>
    <w:rsid w:val="3F79B201"/>
    <w:rsid w:val="3FCDCB91"/>
    <w:rsid w:val="3FCF1DDC"/>
    <w:rsid w:val="3FD4DA2B"/>
    <w:rsid w:val="4005F0DF"/>
    <w:rsid w:val="4018DB7F"/>
    <w:rsid w:val="404BF803"/>
    <w:rsid w:val="404D3D4B"/>
    <w:rsid w:val="405452C8"/>
    <w:rsid w:val="41247D81"/>
    <w:rsid w:val="421C7885"/>
    <w:rsid w:val="421DCC5F"/>
    <w:rsid w:val="421FC6D2"/>
    <w:rsid w:val="425EDE4A"/>
    <w:rsid w:val="42C6C2DC"/>
    <w:rsid w:val="432EA289"/>
    <w:rsid w:val="437E39C5"/>
    <w:rsid w:val="43E340A5"/>
    <w:rsid w:val="43FE0404"/>
    <w:rsid w:val="4416C8B7"/>
    <w:rsid w:val="442AF87C"/>
    <w:rsid w:val="4456B399"/>
    <w:rsid w:val="447F3F4E"/>
    <w:rsid w:val="448FDE68"/>
    <w:rsid w:val="44B2E25B"/>
    <w:rsid w:val="45079EE4"/>
    <w:rsid w:val="4513466A"/>
    <w:rsid w:val="453FF9FB"/>
    <w:rsid w:val="45ADC111"/>
    <w:rsid w:val="45F4A892"/>
    <w:rsid w:val="464EEC6D"/>
    <w:rsid w:val="464FD32D"/>
    <w:rsid w:val="46624726"/>
    <w:rsid w:val="4689DB67"/>
    <w:rsid w:val="4694909C"/>
    <w:rsid w:val="46B23E8A"/>
    <w:rsid w:val="46DC30D5"/>
    <w:rsid w:val="46F6EF63"/>
    <w:rsid w:val="47968D50"/>
    <w:rsid w:val="479A5261"/>
    <w:rsid w:val="47D7B05A"/>
    <w:rsid w:val="47E0B286"/>
    <w:rsid w:val="47E41F9D"/>
    <w:rsid w:val="47FA5AFB"/>
    <w:rsid w:val="488F1083"/>
    <w:rsid w:val="4891ABD1"/>
    <w:rsid w:val="48D8A151"/>
    <w:rsid w:val="4974AADF"/>
    <w:rsid w:val="497CA136"/>
    <w:rsid w:val="49D0A4F0"/>
    <w:rsid w:val="4A278126"/>
    <w:rsid w:val="4A2C6A39"/>
    <w:rsid w:val="4A47A67E"/>
    <w:rsid w:val="4A6E9371"/>
    <w:rsid w:val="4A9189AC"/>
    <w:rsid w:val="4A95C35C"/>
    <w:rsid w:val="4A9D5981"/>
    <w:rsid w:val="4AC57A8B"/>
    <w:rsid w:val="4AD863A6"/>
    <w:rsid w:val="4AEED7A7"/>
    <w:rsid w:val="4BBF8158"/>
    <w:rsid w:val="4BF1B8A1"/>
    <w:rsid w:val="4C4285B6"/>
    <w:rsid w:val="4C5D7DAC"/>
    <w:rsid w:val="4C773778"/>
    <w:rsid w:val="4CB8A2D9"/>
    <w:rsid w:val="4CC3BD8D"/>
    <w:rsid w:val="4D0FF13D"/>
    <w:rsid w:val="4D3F2EE2"/>
    <w:rsid w:val="4DF36C59"/>
    <w:rsid w:val="4E1B9ADB"/>
    <w:rsid w:val="4E56612B"/>
    <w:rsid w:val="4E66BBFB"/>
    <w:rsid w:val="4EC57535"/>
    <w:rsid w:val="4ECCF13C"/>
    <w:rsid w:val="4EDE72AD"/>
    <w:rsid w:val="4EF756B3"/>
    <w:rsid w:val="4F358676"/>
    <w:rsid w:val="4F561A83"/>
    <w:rsid w:val="4F644164"/>
    <w:rsid w:val="4F7D2181"/>
    <w:rsid w:val="4F87F14B"/>
    <w:rsid w:val="4FA8F8F5"/>
    <w:rsid w:val="4FBB0EBB"/>
    <w:rsid w:val="4FBE7099"/>
    <w:rsid w:val="4FDAEEE7"/>
    <w:rsid w:val="4FF7F612"/>
    <w:rsid w:val="501676B9"/>
    <w:rsid w:val="505DBCA3"/>
    <w:rsid w:val="509D9170"/>
    <w:rsid w:val="50A449A3"/>
    <w:rsid w:val="5123B716"/>
    <w:rsid w:val="5147370D"/>
    <w:rsid w:val="51926F30"/>
    <w:rsid w:val="519760D6"/>
    <w:rsid w:val="51AE21B1"/>
    <w:rsid w:val="51C369D8"/>
    <w:rsid w:val="521B87F8"/>
    <w:rsid w:val="5255DF36"/>
    <w:rsid w:val="52590F89"/>
    <w:rsid w:val="52F1C970"/>
    <w:rsid w:val="53763250"/>
    <w:rsid w:val="53E4E2E7"/>
    <w:rsid w:val="544EA611"/>
    <w:rsid w:val="5492158E"/>
    <w:rsid w:val="54CA198C"/>
    <w:rsid w:val="54CE79E5"/>
    <w:rsid w:val="54D5C304"/>
    <w:rsid w:val="54D8BE29"/>
    <w:rsid w:val="551A9036"/>
    <w:rsid w:val="558A489F"/>
    <w:rsid w:val="559E4BEE"/>
    <w:rsid w:val="55DCE1B1"/>
    <w:rsid w:val="56126598"/>
    <w:rsid w:val="56A18D32"/>
    <w:rsid w:val="56A6DFDB"/>
    <w:rsid w:val="56BB8606"/>
    <w:rsid w:val="571622B5"/>
    <w:rsid w:val="57528189"/>
    <w:rsid w:val="5772E34E"/>
    <w:rsid w:val="5805E9E2"/>
    <w:rsid w:val="58105557"/>
    <w:rsid w:val="585ABB54"/>
    <w:rsid w:val="587F70F4"/>
    <w:rsid w:val="5891512A"/>
    <w:rsid w:val="589DA366"/>
    <w:rsid w:val="58B470B0"/>
    <w:rsid w:val="58C475F4"/>
    <w:rsid w:val="58E7CB5F"/>
    <w:rsid w:val="58FB31AF"/>
    <w:rsid w:val="5909CADE"/>
    <w:rsid w:val="59363D0F"/>
    <w:rsid w:val="59A93477"/>
    <w:rsid w:val="59CD14F2"/>
    <w:rsid w:val="5A13A65E"/>
    <w:rsid w:val="5A3DF75F"/>
    <w:rsid w:val="5A4B4105"/>
    <w:rsid w:val="5ADCC2AE"/>
    <w:rsid w:val="5AE4D79E"/>
    <w:rsid w:val="5B388C3E"/>
    <w:rsid w:val="5B563504"/>
    <w:rsid w:val="5B7B77FA"/>
    <w:rsid w:val="5C779432"/>
    <w:rsid w:val="5CE74200"/>
    <w:rsid w:val="5D7846E3"/>
    <w:rsid w:val="5DB3EA01"/>
    <w:rsid w:val="5DB8F226"/>
    <w:rsid w:val="5E20E698"/>
    <w:rsid w:val="5E3CAEC1"/>
    <w:rsid w:val="5E571F78"/>
    <w:rsid w:val="5EC8E86D"/>
    <w:rsid w:val="5F0EFD85"/>
    <w:rsid w:val="5F147CC7"/>
    <w:rsid w:val="5F9B4F55"/>
    <w:rsid w:val="5FB092C6"/>
    <w:rsid w:val="5FE4A214"/>
    <w:rsid w:val="5FECEBD3"/>
    <w:rsid w:val="60019517"/>
    <w:rsid w:val="60B3E886"/>
    <w:rsid w:val="60E01870"/>
    <w:rsid w:val="60F73FF5"/>
    <w:rsid w:val="611EDAEA"/>
    <w:rsid w:val="613CBA0C"/>
    <w:rsid w:val="617B1E0E"/>
    <w:rsid w:val="618BFC3A"/>
    <w:rsid w:val="6196DAC4"/>
    <w:rsid w:val="621CC00F"/>
    <w:rsid w:val="6234884C"/>
    <w:rsid w:val="626B7467"/>
    <w:rsid w:val="626D79C6"/>
    <w:rsid w:val="6279A833"/>
    <w:rsid w:val="627C713E"/>
    <w:rsid w:val="62F1F404"/>
    <w:rsid w:val="62FE8EE4"/>
    <w:rsid w:val="633A3F1F"/>
    <w:rsid w:val="635C5E1F"/>
    <w:rsid w:val="636CE626"/>
    <w:rsid w:val="6394EBF8"/>
    <w:rsid w:val="63CEF9C9"/>
    <w:rsid w:val="642AA042"/>
    <w:rsid w:val="64797522"/>
    <w:rsid w:val="6484271E"/>
    <w:rsid w:val="64A2784C"/>
    <w:rsid w:val="652A3ECE"/>
    <w:rsid w:val="65787AF1"/>
    <w:rsid w:val="65821CE6"/>
    <w:rsid w:val="65BD38B9"/>
    <w:rsid w:val="65C9FF52"/>
    <w:rsid w:val="65DE9F1E"/>
    <w:rsid w:val="65DEE069"/>
    <w:rsid w:val="66152E56"/>
    <w:rsid w:val="664AEE03"/>
    <w:rsid w:val="66578B16"/>
    <w:rsid w:val="66D82A5F"/>
    <w:rsid w:val="66DE2B64"/>
    <w:rsid w:val="6715E9F5"/>
    <w:rsid w:val="679F3DEB"/>
    <w:rsid w:val="67B6063F"/>
    <w:rsid w:val="67DA5CE7"/>
    <w:rsid w:val="682FB9A9"/>
    <w:rsid w:val="6845FBB0"/>
    <w:rsid w:val="6859050C"/>
    <w:rsid w:val="686B4CA4"/>
    <w:rsid w:val="688106DA"/>
    <w:rsid w:val="689A5798"/>
    <w:rsid w:val="69080458"/>
    <w:rsid w:val="693D0BCA"/>
    <w:rsid w:val="693F4860"/>
    <w:rsid w:val="6944CFEE"/>
    <w:rsid w:val="69804108"/>
    <w:rsid w:val="69A4FDD7"/>
    <w:rsid w:val="69A81DF7"/>
    <w:rsid w:val="6A19F13F"/>
    <w:rsid w:val="6A339802"/>
    <w:rsid w:val="6A59B22F"/>
    <w:rsid w:val="6A847BFC"/>
    <w:rsid w:val="6AA18A82"/>
    <w:rsid w:val="6ACC1253"/>
    <w:rsid w:val="6ACCFC22"/>
    <w:rsid w:val="6B037512"/>
    <w:rsid w:val="6B1DCF7E"/>
    <w:rsid w:val="6B281942"/>
    <w:rsid w:val="6B734C92"/>
    <w:rsid w:val="6BAF85B9"/>
    <w:rsid w:val="6BB967FC"/>
    <w:rsid w:val="6BCE76DB"/>
    <w:rsid w:val="6BE1801E"/>
    <w:rsid w:val="6C248B0C"/>
    <w:rsid w:val="6C4360A2"/>
    <w:rsid w:val="6C5E5018"/>
    <w:rsid w:val="6C7A942B"/>
    <w:rsid w:val="6CCA2242"/>
    <w:rsid w:val="6D61B991"/>
    <w:rsid w:val="6DB0F588"/>
    <w:rsid w:val="6DC60B5F"/>
    <w:rsid w:val="6E0F8FB0"/>
    <w:rsid w:val="6E28A9F4"/>
    <w:rsid w:val="6E308B22"/>
    <w:rsid w:val="6E349479"/>
    <w:rsid w:val="6EEB2AF1"/>
    <w:rsid w:val="6F17D7F6"/>
    <w:rsid w:val="6F466440"/>
    <w:rsid w:val="6F571A76"/>
    <w:rsid w:val="6F87B6AE"/>
    <w:rsid w:val="6F914CA1"/>
    <w:rsid w:val="6FE0C022"/>
    <w:rsid w:val="70E634E6"/>
    <w:rsid w:val="713C32DE"/>
    <w:rsid w:val="714DCF3A"/>
    <w:rsid w:val="71D8BFB2"/>
    <w:rsid w:val="71DEC284"/>
    <w:rsid w:val="71E704B4"/>
    <w:rsid w:val="7293714D"/>
    <w:rsid w:val="7312D694"/>
    <w:rsid w:val="7315115D"/>
    <w:rsid w:val="735C3E27"/>
    <w:rsid w:val="73859B15"/>
    <w:rsid w:val="73A867C2"/>
    <w:rsid w:val="741CBF37"/>
    <w:rsid w:val="7447CBE2"/>
    <w:rsid w:val="7451E0EA"/>
    <w:rsid w:val="7460DA91"/>
    <w:rsid w:val="746C6ED4"/>
    <w:rsid w:val="746CC18A"/>
    <w:rsid w:val="74861BFF"/>
    <w:rsid w:val="75109F7D"/>
    <w:rsid w:val="75A985EE"/>
    <w:rsid w:val="75F00ACA"/>
    <w:rsid w:val="75F33A5F"/>
    <w:rsid w:val="76B4E69B"/>
    <w:rsid w:val="76C6FC37"/>
    <w:rsid w:val="76D08109"/>
    <w:rsid w:val="77087A78"/>
    <w:rsid w:val="776F0DC1"/>
    <w:rsid w:val="778B1BE5"/>
    <w:rsid w:val="78242FE2"/>
    <w:rsid w:val="78396D93"/>
    <w:rsid w:val="784250F1"/>
    <w:rsid w:val="787C200D"/>
    <w:rsid w:val="788B0C90"/>
    <w:rsid w:val="7897E37A"/>
    <w:rsid w:val="78E7B403"/>
    <w:rsid w:val="78F61F39"/>
    <w:rsid w:val="7921C9A3"/>
    <w:rsid w:val="793B155E"/>
    <w:rsid w:val="795A82A1"/>
    <w:rsid w:val="79771538"/>
    <w:rsid w:val="798E6DE8"/>
    <w:rsid w:val="7A15F5C3"/>
    <w:rsid w:val="7A57695E"/>
    <w:rsid w:val="7A95DBBD"/>
    <w:rsid w:val="7B5CC1C0"/>
    <w:rsid w:val="7B6E59F5"/>
    <w:rsid w:val="7B769DF2"/>
    <w:rsid w:val="7BC4240E"/>
    <w:rsid w:val="7C1562C2"/>
    <w:rsid w:val="7C33355F"/>
    <w:rsid w:val="7D453E68"/>
    <w:rsid w:val="7D73CB15"/>
    <w:rsid w:val="7D94004B"/>
    <w:rsid w:val="7DC52C4B"/>
    <w:rsid w:val="7E05D3EB"/>
    <w:rsid w:val="7E52F478"/>
    <w:rsid w:val="7E64F38A"/>
    <w:rsid w:val="7EB3CDE4"/>
    <w:rsid w:val="7EE6B488"/>
    <w:rsid w:val="7F45E221"/>
    <w:rsid w:val="7F57F64C"/>
    <w:rsid w:val="7F601B3B"/>
    <w:rsid w:val="7F915472"/>
    <w:rsid w:val="7FA1E69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cd3cf"/>
    </o:shapedefaults>
    <o:shapelayout v:ext="edit">
      <o:idmap v:ext="edit" data="2"/>
    </o:shapelayout>
  </w:shapeDefaults>
  <w:decimalSymbol w:val="."/>
  <w:listSeparator w:val=","/>
  <w14:docId w14:val="5F8FE352"/>
  <w15:chartTrackingRefBased/>
  <w15:docId w15:val="{33DDB130-32D2-4A3C-AE56-04365DBF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copy - Art EOI"/>
    <w:qFormat/>
    <w:rsid w:val="00331E41"/>
    <w:rPr>
      <w:rFonts w:ascii="Poppins" w:hAnsi="Poppins"/>
      <w:sz w:val="24"/>
    </w:rPr>
  </w:style>
  <w:style w:type="paragraph" w:styleId="Heading1">
    <w:name w:val="heading 1"/>
    <w:basedOn w:val="Normal"/>
    <w:next w:val="Normal"/>
    <w:link w:val="Heading1Char"/>
    <w:uiPriority w:val="9"/>
    <w:rsid w:val="004C5F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rsid w:val="00F22E1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835A0"/>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48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487E"/>
  </w:style>
  <w:style w:type="paragraph" w:styleId="Footer">
    <w:name w:val="footer"/>
    <w:basedOn w:val="Normal"/>
    <w:link w:val="FooterChar"/>
    <w:uiPriority w:val="99"/>
    <w:unhideWhenUsed/>
    <w:rsid w:val="007748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487E"/>
  </w:style>
  <w:style w:type="paragraph" w:styleId="NoSpacing">
    <w:name w:val="No Spacing"/>
    <w:uiPriority w:val="1"/>
    <w:qFormat/>
    <w:rsid w:val="0077487E"/>
    <w:pPr>
      <w:spacing w:after="0" w:line="240" w:lineRule="auto"/>
    </w:pPr>
    <w:rPr>
      <w:rFonts w:ascii="Poppins" w:hAnsi="Poppins"/>
      <w:sz w:val="28"/>
    </w:rPr>
  </w:style>
  <w:style w:type="paragraph" w:styleId="Title">
    <w:name w:val="Title"/>
    <w:aliases w:val="Subheadings - Arts EOI"/>
    <w:basedOn w:val="Normal"/>
    <w:next w:val="Normal"/>
    <w:link w:val="TitleChar"/>
    <w:autoRedefine/>
    <w:uiPriority w:val="10"/>
    <w:qFormat/>
    <w:rsid w:val="001823D4"/>
    <w:pPr>
      <w:spacing w:after="0" w:line="240" w:lineRule="auto"/>
      <w:contextualSpacing/>
    </w:pPr>
    <w:rPr>
      <w:rFonts w:ascii="Poppins Medium" w:eastAsiaTheme="majorEastAsia" w:hAnsi="Poppins Medium" w:cs="Poppins Medium"/>
      <w:spacing w:val="-10"/>
      <w:kern w:val="28"/>
      <w:sz w:val="32"/>
      <w:szCs w:val="32"/>
    </w:rPr>
  </w:style>
  <w:style w:type="character" w:customStyle="1" w:styleId="TitleChar">
    <w:name w:val="Title Char"/>
    <w:aliases w:val="Subheadings - Arts EOI Char"/>
    <w:basedOn w:val="DefaultParagraphFont"/>
    <w:link w:val="Title"/>
    <w:uiPriority w:val="10"/>
    <w:rsid w:val="004C5F8F"/>
    <w:rPr>
      <w:rFonts w:ascii="Poppins Medium" w:eastAsiaTheme="majorEastAsia" w:hAnsi="Poppins Medium" w:cs="Poppins Medium"/>
      <w:spacing w:val="-10"/>
      <w:kern w:val="28"/>
      <w:sz w:val="32"/>
      <w:szCs w:val="32"/>
    </w:rPr>
  </w:style>
  <w:style w:type="character" w:customStyle="1" w:styleId="Heading1Char">
    <w:name w:val="Heading 1 Char"/>
    <w:basedOn w:val="DefaultParagraphFont"/>
    <w:link w:val="Heading1"/>
    <w:uiPriority w:val="9"/>
    <w:rsid w:val="004C5F8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6315C9"/>
    <w:pPr>
      <w:ind w:left="720"/>
      <w:contextualSpacing/>
    </w:pPr>
  </w:style>
  <w:style w:type="character" w:customStyle="1" w:styleId="ui-provider">
    <w:name w:val="ui-provider"/>
    <w:basedOn w:val="DefaultParagraphFont"/>
    <w:rsid w:val="00FE3B35"/>
  </w:style>
  <w:style w:type="character" w:styleId="Hyperlink">
    <w:name w:val="Hyperlink"/>
    <w:basedOn w:val="DefaultParagraphFont"/>
    <w:uiPriority w:val="99"/>
    <w:unhideWhenUsed/>
    <w:rsid w:val="00030AAE"/>
    <w:rPr>
      <w:color w:val="0563C1" w:themeColor="hyperlink"/>
      <w:u w:val="single"/>
    </w:rPr>
  </w:style>
  <w:style w:type="character" w:styleId="UnresolvedMention">
    <w:name w:val="Unresolved Mention"/>
    <w:basedOn w:val="DefaultParagraphFont"/>
    <w:uiPriority w:val="99"/>
    <w:semiHidden/>
    <w:unhideWhenUsed/>
    <w:rsid w:val="00030AAE"/>
    <w:rPr>
      <w:color w:val="605E5C"/>
      <w:shd w:val="clear" w:color="auto" w:fill="E1DFDD"/>
    </w:rPr>
  </w:style>
  <w:style w:type="character" w:styleId="CommentReference">
    <w:name w:val="annotation reference"/>
    <w:basedOn w:val="DefaultParagraphFont"/>
    <w:uiPriority w:val="99"/>
    <w:semiHidden/>
    <w:unhideWhenUsed/>
    <w:rsid w:val="002442D9"/>
    <w:rPr>
      <w:sz w:val="16"/>
      <w:szCs w:val="16"/>
    </w:rPr>
  </w:style>
  <w:style w:type="paragraph" w:styleId="CommentText">
    <w:name w:val="annotation text"/>
    <w:basedOn w:val="Normal"/>
    <w:link w:val="CommentTextChar"/>
    <w:uiPriority w:val="99"/>
    <w:unhideWhenUsed/>
    <w:rsid w:val="002442D9"/>
    <w:pPr>
      <w:spacing w:line="240" w:lineRule="auto"/>
    </w:pPr>
    <w:rPr>
      <w:sz w:val="20"/>
      <w:szCs w:val="20"/>
    </w:rPr>
  </w:style>
  <w:style w:type="character" w:customStyle="1" w:styleId="CommentTextChar">
    <w:name w:val="Comment Text Char"/>
    <w:basedOn w:val="DefaultParagraphFont"/>
    <w:link w:val="CommentText"/>
    <w:uiPriority w:val="99"/>
    <w:rsid w:val="002442D9"/>
    <w:rPr>
      <w:rFonts w:ascii="Poppins" w:hAnsi="Poppins"/>
      <w:sz w:val="20"/>
      <w:szCs w:val="20"/>
    </w:rPr>
  </w:style>
  <w:style w:type="paragraph" w:styleId="CommentSubject">
    <w:name w:val="annotation subject"/>
    <w:basedOn w:val="CommentText"/>
    <w:next w:val="CommentText"/>
    <w:link w:val="CommentSubjectChar"/>
    <w:uiPriority w:val="99"/>
    <w:semiHidden/>
    <w:unhideWhenUsed/>
    <w:rsid w:val="002442D9"/>
    <w:rPr>
      <w:b/>
      <w:bCs/>
    </w:rPr>
  </w:style>
  <w:style w:type="character" w:customStyle="1" w:styleId="CommentSubjectChar">
    <w:name w:val="Comment Subject Char"/>
    <w:basedOn w:val="CommentTextChar"/>
    <w:link w:val="CommentSubject"/>
    <w:uiPriority w:val="99"/>
    <w:semiHidden/>
    <w:rsid w:val="002442D9"/>
    <w:rPr>
      <w:rFonts w:ascii="Poppins" w:hAnsi="Poppins"/>
      <w:b/>
      <w:bCs/>
      <w:sz w:val="20"/>
      <w:szCs w:val="20"/>
    </w:rPr>
  </w:style>
  <w:style w:type="character" w:customStyle="1" w:styleId="Heading3Char">
    <w:name w:val="Heading 3 Char"/>
    <w:basedOn w:val="DefaultParagraphFont"/>
    <w:link w:val="Heading3"/>
    <w:uiPriority w:val="9"/>
    <w:semiHidden/>
    <w:rsid w:val="00A835A0"/>
    <w:rPr>
      <w:rFonts w:asciiTheme="majorHAnsi" w:eastAsiaTheme="majorEastAsia" w:hAnsiTheme="majorHAnsi" w:cstheme="majorBidi"/>
      <w:color w:val="1F3763" w:themeColor="accent1" w:themeShade="7F"/>
      <w:sz w:val="24"/>
      <w:szCs w:val="24"/>
    </w:rPr>
  </w:style>
  <w:style w:type="character" w:styleId="Mention">
    <w:name w:val="Mention"/>
    <w:basedOn w:val="DefaultParagraphFont"/>
    <w:uiPriority w:val="99"/>
    <w:unhideWhenUsed/>
    <w:rsid w:val="000734CD"/>
    <w:rPr>
      <w:color w:val="2B579A"/>
      <w:shd w:val="clear" w:color="auto" w:fill="E1DFDD"/>
    </w:rPr>
  </w:style>
  <w:style w:type="table" w:styleId="TableGrid">
    <w:name w:val="Table Grid"/>
    <w:basedOn w:val="TableNormal"/>
    <w:uiPriority w:val="59"/>
    <w:rsid w:val="000734C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203C1"/>
    <w:pPr>
      <w:spacing w:after="0" w:line="240" w:lineRule="auto"/>
    </w:pPr>
    <w:rPr>
      <w:rFonts w:ascii="Poppins" w:hAnsi="Poppins"/>
      <w:sz w:val="24"/>
    </w:rPr>
  </w:style>
  <w:style w:type="character" w:customStyle="1" w:styleId="Heading2Char">
    <w:name w:val="Heading 2 Char"/>
    <w:basedOn w:val="DefaultParagraphFont"/>
    <w:link w:val="Heading2"/>
    <w:uiPriority w:val="9"/>
    <w:semiHidden/>
    <w:rsid w:val="00F22E1F"/>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DD1B66"/>
    <w:pPr>
      <w:spacing w:before="100" w:beforeAutospacing="1" w:after="100" w:afterAutospacing="1" w:line="240" w:lineRule="auto"/>
    </w:pPr>
    <w:rPr>
      <w:rFonts w:ascii="Times New Roman" w:eastAsia="Times New Roman" w:hAnsi="Times New Roman" w:cs="Times New Roman"/>
      <w:szCs w:val="24"/>
      <w:lang w:eastAsia="en-AU"/>
    </w:rPr>
  </w:style>
  <w:style w:type="character" w:styleId="Strong">
    <w:name w:val="Strong"/>
    <w:basedOn w:val="DefaultParagraphFont"/>
    <w:uiPriority w:val="22"/>
    <w:qFormat/>
    <w:rsid w:val="00DD1B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87979">
      <w:bodyDiv w:val="1"/>
      <w:marLeft w:val="0"/>
      <w:marRight w:val="0"/>
      <w:marTop w:val="0"/>
      <w:marBottom w:val="0"/>
      <w:divBdr>
        <w:top w:val="none" w:sz="0" w:space="0" w:color="auto"/>
        <w:left w:val="none" w:sz="0" w:space="0" w:color="auto"/>
        <w:bottom w:val="none" w:sz="0" w:space="0" w:color="auto"/>
        <w:right w:val="none" w:sz="0" w:space="0" w:color="auto"/>
      </w:divBdr>
    </w:div>
    <w:div w:id="114449854">
      <w:bodyDiv w:val="1"/>
      <w:marLeft w:val="0"/>
      <w:marRight w:val="0"/>
      <w:marTop w:val="0"/>
      <w:marBottom w:val="0"/>
      <w:divBdr>
        <w:top w:val="none" w:sz="0" w:space="0" w:color="auto"/>
        <w:left w:val="none" w:sz="0" w:space="0" w:color="auto"/>
        <w:bottom w:val="none" w:sz="0" w:space="0" w:color="auto"/>
        <w:right w:val="none" w:sz="0" w:space="0" w:color="auto"/>
      </w:divBdr>
    </w:div>
    <w:div w:id="141050138">
      <w:bodyDiv w:val="1"/>
      <w:marLeft w:val="0"/>
      <w:marRight w:val="0"/>
      <w:marTop w:val="0"/>
      <w:marBottom w:val="0"/>
      <w:divBdr>
        <w:top w:val="none" w:sz="0" w:space="0" w:color="auto"/>
        <w:left w:val="none" w:sz="0" w:space="0" w:color="auto"/>
        <w:bottom w:val="none" w:sz="0" w:space="0" w:color="auto"/>
        <w:right w:val="none" w:sz="0" w:space="0" w:color="auto"/>
      </w:divBdr>
    </w:div>
    <w:div w:id="163204487">
      <w:bodyDiv w:val="1"/>
      <w:marLeft w:val="0"/>
      <w:marRight w:val="0"/>
      <w:marTop w:val="0"/>
      <w:marBottom w:val="0"/>
      <w:divBdr>
        <w:top w:val="none" w:sz="0" w:space="0" w:color="auto"/>
        <w:left w:val="none" w:sz="0" w:space="0" w:color="auto"/>
        <w:bottom w:val="none" w:sz="0" w:space="0" w:color="auto"/>
        <w:right w:val="none" w:sz="0" w:space="0" w:color="auto"/>
      </w:divBdr>
    </w:div>
    <w:div w:id="536432784">
      <w:bodyDiv w:val="1"/>
      <w:marLeft w:val="0"/>
      <w:marRight w:val="0"/>
      <w:marTop w:val="0"/>
      <w:marBottom w:val="0"/>
      <w:divBdr>
        <w:top w:val="none" w:sz="0" w:space="0" w:color="auto"/>
        <w:left w:val="none" w:sz="0" w:space="0" w:color="auto"/>
        <w:bottom w:val="none" w:sz="0" w:space="0" w:color="auto"/>
        <w:right w:val="none" w:sz="0" w:space="0" w:color="auto"/>
      </w:divBdr>
    </w:div>
    <w:div w:id="647054913">
      <w:bodyDiv w:val="1"/>
      <w:marLeft w:val="0"/>
      <w:marRight w:val="0"/>
      <w:marTop w:val="0"/>
      <w:marBottom w:val="0"/>
      <w:divBdr>
        <w:top w:val="none" w:sz="0" w:space="0" w:color="auto"/>
        <w:left w:val="none" w:sz="0" w:space="0" w:color="auto"/>
        <w:bottom w:val="none" w:sz="0" w:space="0" w:color="auto"/>
        <w:right w:val="none" w:sz="0" w:space="0" w:color="auto"/>
      </w:divBdr>
    </w:div>
    <w:div w:id="667440228">
      <w:bodyDiv w:val="1"/>
      <w:marLeft w:val="0"/>
      <w:marRight w:val="0"/>
      <w:marTop w:val="0"/>
      <w:marBottom w:val="0"/>
      <w:divBdr>
        <w:top w:val="none" w:sz="0" w:space="0" w:color="auto"/>
        <w:left w:val="none" w:sz="0" w:space="0" w:color="auto"/>
        <w:bottom w:val="none" w:sz="0" w:space="0" w:color="auto"/>
        <w:right w:val="none" w:sz="0" w:space="0" w:color="auto"/>
      </w:divBdr>
    </w:div>
    <w:div w:id="703945893">
      <w:bodyDiv w:val="1"/>
      <w:marLeft w:val="0"/>
      <w:marRight w:val="0"/>
      <w:marTop w:val="0"/>
      <w:marBottom w:val="0"/>
      <w:divBdr>
        <w:top w:val="none" w:sz="0" w:space="0" w:color="auto"/>
        <w:left w:val="none" w:sz="0" w:space="0" w:color="auto"/>
        <w:bottom w:val="none" w:sz="0" w:space="0" w:color="auto"/>
        <w:right w:val="none" w:sz="0" w:space="0" w:color="auto"/>
      </w:divBdr>
    </w:div>
    <w:div w:id="803691660">
      <w:bodyDiv w:val="1"/>
      <w:marLeft w:val="0"/>
      <w:marRight w:val="0"/>
      <w:marTop w:val="0"/>
      <w:marBottom w:val="0"/>
      <w:divBdr>
        <w:top w:val="none" w:sz="0" w:space="0" w:color="auto"/>
        <w:left w:val="none" w:sz="0" w:space="0" w:color="auto"/>
        <w:bottom w:val="none" w:sz="0" w:space="0" w:color="auto"/>
        <w:right w:val="none" w:sz="0" w:space="0" w:color="auto"/>
      </w:divBdr>
    </w:div>
    <w:div w:id="868226392">
      <w:bodyDiv w:val="1"/>
      <w:marLeft w:val="0"/>
      <w:marRight w:val="0"/>
      <w:marTop w:val="0"/>
      <w:marBottom w:val="0"/>
      <w:divBdr>
        <w:top w:val="none" w:sz="0" w:space="0" w:color="auto"/>
        <w:left w:val="none" w:sz="0" w:space="0" w:color="auto"/>
        <w:bottom w:val="none" w:sz="0" w:space="0" w:color="auto"/>
        <w:right w:val="none" w:sz="0" w:space="0" w:color="auto"/>
      </w:divBdr>
    </w:div>
    <w:div w:id="913515288">
      <w:bodyDiv w:val="1"/>
      <w:marLeft w:val="0"/>
      <w:marRight w:val="0"/>
      <w:marTop w:val="0"/>
      <w:marBottom w:val="0"/>
      <w:divBdr>
        <w:top w:val="none" w:sz="0" w:space="0" w:color="auto"/>
        <w:left w:val="none" w:sz="0" w:space="0" w:color="auto"/>
        <w:bottom w:val="none" w:sz="0" w:space="0" w:color="auto"/>
        <w:right w:val="none" w:sz="0" w:space="0" w:color="auto"/>
      </w:divBdr>
    </w:div>
    <w:div w:id="929314857">
      <w:bodyDiv w:val="1"/>
      <w:marLeft w:val="0"/>
      <w:marRight w:val="0"/>
      <w:marTop w:val="0"/>
      <w:marBottom w:val="0"/>
      <w:divBdr>
        <w:top w:val="none" w:sz="0" w:space="0" w:color="auto"/>
        <w:left w:val="none" w:sz="0" w:space="0" w:color="auto"/>
        <w:bottom w:val="none" w:sz="0" w:space="0" w:color="auto"/>
        <w:right w:val="none" w:sz="0" w:space="0" w:color="auto"/>
      </w:divBdr>
    </w:div>
    <w:div w:id="993528639">
      <w:bodyDiv w:val="1"/>
      <w:marLeft w:val="0"/>
      <w:marRight w:val="0"/>
      <w:marTop w:val="0"/>
      <w:marBottom w:val="0"/>
      <w:divBdr>
        <w:top w:val="none" w:sz="0" w:space="0" w:color="auto"/>
        <w:left w:val="none" w:sz="0" w:space="0" w:color="auto"/>
        <w:bottom w:val="none" w:sz="0" w:space="0" w:color="auto"/>
        <w:right w:val="none" w:sz="0" w:space="0" w:color="auto"/>
      </w:divBdr>
    </w:div>
    <w:div w:id="1037513542">
      <w:bodyDiv w:val="1"/>
      <w:marLeft w:val="0"/>
      <w:marRight w:val="0"/>
      <w:marTop w:val="0"/>
      <w:marBottom w:val="0"/>
      <w:divBdr>
        <w:top w:val="none" w:sz="0" w:space="0" w:color="auto"/>
        <w:left w:val="none" w:sz="0" w:space="0" w:color="auto"/>
        <w:bottom w:val="none" w:sz="0" w:space="0" w:color="auto"/>
        <w:right w:val="none" w:sz="0" w:space="0" w:color="auto"/>
      </w:divBdr>
    </w:div>
    <w:div w:id="1124033179">
      <w:bodyDiv w:val="1"/>
      <w:marLeft w:val="0"/>
      <w:marRight w:val="0"/>
      <w:marTop w:val="0"/>
      <w:marBottom w:val="0"/>
      <w:divBdr>
        <w:top w:val="none" w:sz="0" w:space="0" w:color="auto"/>
        <w:left w:val="none" w:sz="0" w:space="0" w:color="auto"/>
        <w:bottom w:val="none" w:sz="0" w:space="0" w:color="auto"/>
        <w:right w:val="none" w:sz="0" w:space="0" w:color="auto"/>
      </w:divBdr>
    </w:div>
    <w:div w:id="1163158691">
      <w:bodyDiv w:val="1"/>
      <w:marLeft w:val="0"/>
      <w:marRight w:val="0"/>
      <w:marTop w:val="0"/>
      <w:marBottom w:val="0"/>
      <w:divBdr>
        <w:top w:val="none" w:sz="0" w:space="0" w:color="auto"/>
        <w:left w:val="none" w:sz="0" w:space="0" w:color="auto"/>
        <w:bottom w:val="none" w:sz="0" w:space="0" w:color="auto"/>
        <w:right w:val="none" w:sz="0" w:space="0" w:color="auto"/>
      </w:divBdr>
    </w:div>
    <w:div w:id="1442530089">
      <w:bodyDiv w:val="1"/>
      <w:marLeft w:val="0"/>
      <w:marRight w:val="0"/>
      <w:marTop w:val="0"/>
      <w:marBottom w:val="0"/>
      <w:divBdr>
        <w:top w:val="none" w:sz="0" w:space="0" w:color="auto"/>
        <w:left w:val="none" w:sz="0" w:space="0" w:color="auto"/>
        <w:bottom w:val="none" w:sz="0" w:space="0" w:color="auto"/>
        <w:right w:val="none" w:sz="0" w:space="0" w:color="auto"/>
      </w:divBdr>
    </w:div>
    <w:div w:id="1481266554">
      <w:bodyDiv w:val="1"/>
      <w:marLeft w:val="0"/>
      <w:marRight w:val="0"/>
      <w:marTop w:val="0"/>
      <w:marBottom w:val="0"/>
      <w:divBdr>
        <w:top w:val="none" w:sz="0" w:space="0" w:color="auto"/>
        <w:left w:val="none" w:sz="0" w:space="0" w:color="auto"/>
        <w:bottom w:val="none" w:sz="0" w:space="0" w:color="auto"/>
        <w:right w:val="none" w:sz="0" w:space="0" w:color="auto"/>
      </w:divBdr>
    </w:div>
    <w:div w:id="1600142364">
      <w:bodyDiv w:val="1"/>
      <w:marLeft w:val="0"/>
      <w:marRight w:val="0"/>
      <w:marTop w:val="0"/>
      <w:marBottom w:val="0"/>
      <w:divBdr>
        <w:top w:val="none" w:sz="0" w:space="0" w:color="auto"/>
        <w:left w:val="none" w:sz="0" w:space="0" w:color="auto"/>
        <w:bottom w:val="none" w:sz="0" w:space="0" w:color="auto"/>
        <w:right w:val="none" w:sz="0" w:space="0" w:color="auto"/>
      </w:divBdr>
    </w:div>
    <w:div w:id="1940866634">
      <w:bodyDiv w:val="1"/>
      <w:marLeft w:val="0"/>
      <w:marRight w:val="0"/>
      <w:marTop w:val="0"/>
      <w:marBottom w:val="0"/>
      <w:divBdr>
        <w:top w:val="none" w:sz="0" w:space="0" w:color="auto"/>
        <w:left w:val="none" w:sz="0" w:space="0" w:color="auto"/>
        <w:bottom w:val="none" w:sz="0" w:space="0" w:color="auto"/>
        <w:right w:val="none" w:sz="0" w:space="0" w:color="auto"/>
      </w:divBdr>
    </w:div>
    <w:div w:id="2055234043">
      <w:bodyDiv w:val="1"/>
      <w:marLeft w:val="0"/>
      <w:marRight w:val="0"/>
      <w:marTop w:val="0"/>
      <w:marBottom w:val="0"/>
      <w:divBdr>
        <w:top w:val="none" w:sz="0" w:space="0" w:color="auto"/>
        <w:left w:val="none" w:sz="0" w:space="0" w:color="auto"/>
        <w:bottom w:val="none" w:sz="0" w:space="0" w:color="auto"/>
        <w:right w:val="none" w:sz="0" w:space="0" w:color="auto"/>
      </w:divBdr>
    </w:div>
    <w:div w:id="2128114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nerwest.smartygrants.com.au/CCG2027"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mylia.harris@innerwest.nsw.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belinda.walter@innerwest.nsw.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nnerwest.smartygrants.com.au/CCG2027" TargetMode="External"/></Relationships>
</file>

<file path=word/documenttasks/documenttasks1.xml><?xml version="1.0" encoding="utf-8"?>
<t:Tasks xmlns:t="http://schemas.microsoft.com/office/tasks/2019/documenttasks" xmlns:oel="http://schemas.microsoft.com/office/2019/extlst">
  <t:Task id="{CB252A82-D805-464C-BC5A-A2BFACC5C2F9}">
    <t:Anchor>
      <t:Comment id="198689879"/>
    </t:Anchor>
    <t:History>
      <t:Event id="{5FD54D0B-6B43-43D2-B3AD-A37AEB166E11}" time="2025-07-29T06:24:15.615Z">
        <t:Attribution userId="S::belinda.walter@innerwest.nsw.gov.au::bb341772-95f1-4b6b-87af-79f17061f791" userProvider="AD" userName="Belinda Walter"/>
        <t:Anchor>
          <t:Comment id="198689879"/>
        </t:Anchor>
        <t:Create/>
      </t:Event>
      <t:Event id="{388AB781-F50A-46A6-94D9-A5822F352BE9}" time="2025-07-29T06:24:15.615Z">
        <t:Attribution userId="S::belinda.walter@innerwest.nsw.gov.au::bb341772-95f1-4b6b-87af-79f17061f791" userProvider="AD" userName="Belinda Walter"/>
        <t:Anchor>
          <t:Comment id="198689879"/>
        </t:Anchor>
        <t:Assign userId="S::amylia.harris@innerwest.nsw.gov.au::87e71d45-2233-466c-8e46-8ab2cc50d3c7" userProvider="AD" userName="Amylia Harris"/>
      </t:Event>
      <t:Event id="{16DB0F33-F952-4929-84B6-E5F27CFC44B1}" time="2025-07-29T06:24:15.615Z">
        <t:Attribution userId="S::belinda.walter@innerwest.nsw.gov.au::bb341772-95f1-4b6b-87af-79f17061f791" userProvider="AD" userName="Belinda Walter"/>
        <t:Anchor>
          <t:Comment id="198689879"/>
        </t:Anchor>
        <t:SetTitle title="@Amylia Harris the formatting here has gone funky, I can't fix i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DE7E695-71E6-4E58-AE1D-74B7932FE736}">
  <we:reference id="7f091a06-5f36-4296-8a8f-3bf874d27e4a" version="3.0.0.2" store="EXCatalog" storeType="EXCatalog"/>
  <we:alternateReferences>
    <we:reference id="WA200000013" version="3.0.0.2"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96178e-741e-4475-9bcc-529e68535f85">
      <Terms xmlns="http://schemas.microsoft.com/office/infopath/2007/PartnerControls"/>
    </lcf76f155ced4ddcb4097134ff3c332f>
    <TaxCatchAll xmlns="0220b13f-8f6b-41eb-b71d-54534e296081">
      <Value>4</Value>
      <Value>2</Value>
      <Value>1</Value>
    </TaxCatchAll>
    <ja41ec0d84ad44129a5319a9e852e644 xmlns="e15b3f28-72fe-4d8e-9015-cd7639cc1d5c">
      <Terms xmlns="http://schemas.microsoft.com/office/infopath/2007/PartnerControls">
        <TermInfo xmlns="http://schemas.microsoft.com/office/infopath/2007/PartnerControls">
          <TermName xmlns="http://schemas.microsoft.com/office/infopath/2007/PartnerControls">Living Arts</TermName>
          <TermId xmlns="http://schemas.microsoft.com/office/infopath/2007/PartnerControls">04d4d7fa-7c9f-4ac5-8d3f-8cffb18861c0</TermId>
        </TermInfo>
      </Terms>
    </ja41ec0d84ad44129a5319a9e852e644>
    <Sensitivity_x0020_Label xmlns="e15b3f28-72fe-4d8e-9015-cd7639cc1d5c">Confidential</Sensitivity_x0020_Label>
    <a4aea6358e984ac9b861ac1b28a77451 xmlns="e15b3f28-72fe-4d8e-9015-cd7639cc1d5c">
      <Terms xmlns="http://schemas.microsoft.com/office/infopath/2007/PartnerControls">
        <TermInfo xmlns="http://schemas.microsoft.com/office/infopath/2007/PartnerControls">
          <TermName xmlns="http://schemas.microsoft.com/office/infopath/2007/PartnerControls">Department</TermName>
          <TermId xmlns="http://schemas.microsoft.com/office/infopath/2007/PartnerControls">c786d8df-7b5d-4014-bc26-c45c2dabee8c</TermId>
        </TermInfo>
      </Terms>
    </a4aea6358e984ac9b861ac1b28a77451>
    <l1c0f6ab8ef2402fbec6471c41ba8676 xmlns="e15b3f28-72fe-4d8e-9015-cd7639cc1d5c">
      <Terms xmlns="http://schemas.microsoft.com/office/infopath/2007/PartnerControls"/>
    </l1c0f6ab8ef2402fbec6471c41ba8676>
    <j34109dad6d74e65aeb70f26fb08b4f8 xmlns="e15b3f28-72fe-4d8e-9015-cd7639cc1d5c">
      <Terms xmlns="http://schemas.microsoft.com/office/infopath/2007/PartnerControls">
        <TermInfo xmlns="http://schemas.microsoft.com/office/infopath/2007/PartnerControls">
          <TermName xmlns="http://schemas.microsoft.com/office/infopath/2007/PartnerControls">Community Services:Planning</TermName>
          <TermId xmlns="http://schemas.microsoft.com/office/infopath/2007/PartnerControls">1c205d1e-d7d3-4eb4-a719-0a25340a0fe9</TermId>
        </TermInfo>
      </Terms>
    </j34109dad6d74e65aeb70f26fb08b4f8>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ouncil Document" ma:contentTypeID="0x0101002EA0ACC7199C6F48BBC1C50C26568B70005412A9B223C0964DAC436DFCCCA3E050" ma:contentTypeVersion="32" ma:contentTypeDescription="Create a new document." ma:contentTypeScope="" ma:versionID="17ff387385eef99a8ab0a3246c85a5f8">
  <xsd:schema xmlns:xsd="http://www.w3.org/2001/XMLSchema" xmlns:xs="http://www.w3.org/2001/XMLSchema" xmlns:p="http://schemas.microsoft.com/office/2006/metadata/properties" xmlns:ns1="http://schemas.microsoft.com/sharepoint/v3" xmlns:ns2="e15b3f28-72fe-4d8e-9015-cd7639cc1d5c" xmlns:ns3="0220b13f-8f6b-41eb-b71d-54534e296081" xmlns:ns4="1196178e-741e-4475-9bcc-529e68535f85" targetNamespace="http://schemas.microsoft.com/office/2006/metadata/properties" ma:root="true" ma:fieldsID="d1ecea2a1bf3ca0a55e203398fa9a7c8" ns1:_="" ns2:_="" ns3:_="" ns4:_="">
    <xsd:import namespace="http://schemas.microsoft.com/sharepoint/v3"/>
    <xsd:import namespace="e15b3f28-72fe-4d8e-9015-cd7639cc1d5c"/>
    <xsd:import namespace="0220b13f-8f6b-41eb-b71d-54534e296081"/>
    <xsd:import namespace="1196178e-741e-4475-9bcc-529e68535f85"/>
    <xsd:element name="properties">
      <xsd:complexType>
        <xsd:sequence>
          <xsd:element name="documentManagement">
            <xsd:complexType>
              <xsd:all>
                <xsd:element ref="ns2:j34109dad6d74e65aeb70f26fb08b4f8" minOccurs="0"/>
                <xsd:element ref="ns3:TaxCatchAll" minOccurs="0"/>
                <xsd:element ref="ns3:TaxCatchAllLabel" minOccurs="0"/>
                <xsd:element ref="ns2:l1c0f6ab8ef2402fbec6471c41ba8676" minOccurs="0"/>
                <xsd:element ref="ns2:a4aea6358e984ac9b861ac1b28a77451" minOccurs="0"/>
                <xsd:element ref="ns2:ja41ec0d84ad44129a5319a9e852e644" minOccurs="0"/>
                <xsd:element ref="ns2:Sensitivity_x0020_Label"/>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CR" minOccurs="0"/>
                <xsd:element ref="ns4:MediaServiceLocation" minOccurs="0"/>
                <xsd:element ref="ns3:SharedWithUsers" minOccurs="0"/>
                <xsd:element ref="ns3:SharedWithDetails" minOccurs="0"/>
                <xsd:element ref="ns4:lcf76f155ced4ddcb4097134ff3c332f" minOccurs="0"/>
                <xsd:element ref="ns4:MediaServiceObjectDetectorVersions" minOccurs="0"/>
                <xsd:element ref="ns4:MediaServiceSearchProperties" minOccurs="0"/>
                <xsd:element ref="ns1:_ip_UnifiedCompliancePolicyProperties" minOccurs="0"/>
                <xsd:element ref="ns1:_ip_UnifiedCompliancePolicyUIAc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6" nillable="true" ma:displayName="Unified Compliance Policy Properties" ma:hidden="true" ma:internalName="_ip_UnifiedCompliancePolicyProperties">
      <xsd:simpleType>
        <xsd:restriction base="dms:Note"/>
      </xsd:simpleType>
    </xsd:element>
    <xsd:element name="_ip_UnifiedCompliancePolicyUIAction" ma:index="3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5b3f28-72fe-4d8e-9015-cd7639cc1d5c" elementFormDefault="qualified">
    <xsd:import namespace="http://schemas.microsoft.com/office/2006/documentManagement/types"/>
    <xsd:import namespace="http://schemas.microsoft.com/office/infopath/2007/PartnerControls"/>
    <xsd:element name="j34109dad6d74e65aeb70f26fb08b4f8" ma:index="8" ma:taxonomy="true" ma:internalName="j34109dad6d74e65aeb70f26fb08b4f8" ma:taxonomyFieldName="Business_x0020_Activity" ma:displayName="Business Activity" ma:default="1;#Community Services:Planning|1c205d1e-d7d3-4eb4-a719-0a25340a0fe9" ma:fieldId="{334109da-d6d7-4e65-aeb7-0f26fb08b4f8}" ma:sspId="516bdea9-e600-4589-8521-3bb65543706f" ma:termSetId="d7779c34-d779-4a12-a510-141af220f10e" ma:anchorId="00000000-0000-0000-0000-000000000000" ma:open="false" ma:isKeyword="false">
      <xsd:complexType>
        <xsd:sequence>
          <xsd:element ref="pc:Terms" minOccurs="0" maxOccurs="1"/>
        </xsd:sequence>
      </xsd:complexType>
    </xsd:element>
    <xsd:element name="l1c0f6ab8ef2402fbec6471c41ba8676" ma:index="12" nillable="true" ma:taxonomy="true" ma:internalName="l1c0f6ab8ef2402fbec6471c41ba8676" ma:taxonomyFieldName="Document_x0020_Type" ma:displayName="Document Type" ma:default="" ma:fieldId="{51c0f6ab-8ef2-402f-bec6-471c41ba8676}" ma:sspId="516bdea9-e600-4589-8521-3bb65543706f" ma:termSetId="cedfea7a-4584-43c3-bfae-fe9117c1cf37" ma:anchorId="00000000-0000-0000-0000-000000000000" ma:open="false" ma:isKeyword="false">
      <xsd:complexType>
        <xsd:sequence>
          <xsd:element ref="pc:Terms" minOccurs="0" maxOccurs="1"/>
        </xsd:sequence>
      </xsd:complexType>
    </xsd:element>
    <xsd:element name="a4aea6358e984ac9b861ac1b28a77451" ma:index="14" ma:taxonomy="true" ma:internalName="a4aea6358e984ac9b861ac1b28a77451" ma:taxonomyFieldName="Site_x0020_Type" ma:displayName="Site Type" ma:default="4;#Department|c786d8df-7b5d-4014-bc26-c45c2dabee8c" ma:fieldId="{a4aea635-8e98-4ac9-b861-ac1b28a77451}" ma:sspId="516bdea9-e600-4589-8521-3bb65543706f" ma:termSetId="8e194f18-3923-40b7-b147-49ceb7d7b023" ma:anchorId="00000000-0000-0000-0000-000000000000" ma:open="false" ma:isKeyword="false">
      <xsd:complexType>
        <xsd:sequence>
          <xsd:element ref="pc:Terms" minOccurs="0" maxOccurs="1"/>
        </xsd:sequence>
      </xsd:complexType>
    </xsd:element>
    <xsd:element name="ja41ec0d84ad44129a5319a9e852e644" ma:index="15" ma:taxonomy="true" ma:internalName="ja41ec0d84ad44129a5319a9e852e644" ma:taxonomyFieldName="IWC_x0020_Department" ma:displayName="IWC Department" ma:default="2;#Living Arts|04d4d7fa-7c9f-4ac5-8d3f-8cffb18861c0" ma:fieldId="{3a41ec0d-84ad-4412-9a53-19a9e852e644}" ma:sspId="516bdea9-e600-4589-8521-3bb65543706f" ma:termSetId="650ad434-b259-4125-b858-b6708200a3c9" ma:anchorId="00000000-0000-0000-0000-000000000000" ma:open="false" ma:isKeyword="false">
      <xsd:complexType>
        <xsd:sequence>
          <xsd:element ref="pc:Terms" minOccurs="0" maxOccurs="1"/>
        </xsd:sequence>
      </xsd:complexType>
    </xsd:element>
    <xsd:element name="Sensitivity_x0020_Label" ma:index="17" ma:displayName="Sensitivity Label" ma:default="Confidential" ma:internalName="Sensitivity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20b13f-8f6b-41eb-b71d-54534e296081"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dd7b9b74-ee47-46af-ae62-a7c69f19e416}" ma:internalName="TaxCatchAll" ma:showField="CatchAllData" ma:web="0220b13f-8f6b-41eb-b71d-54534e29608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d7b9b74-ee47-46af-ae62-a7c69f19e416}" ma:internalName="TaxCatchAllLabel" ma:readOnly="true" ma:showField="CatchAllDataLabel" ma:web="0220b13f-8f6b-41eb-b71d-54534e296081">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96178e-741e-4475-9bcc-529e68535f85"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OCR" ma:index="28" nillable="true" ma:displayName="Extracted Text" ma:internalName="MediaServiceOCR" ma:readOnly="true">
      <xsd:simpleType>
        <xsd:restriction base="dms:Note">
          <xsd:maxLength value="255"/>
        </xsd:restriction>
      </xsd:simpleType>
    </xsd:element>
    <xsd:element name="MediaServiceLocation" ma:index="29" nillable="true" ma:displayName="Location" ma:internalName="MediaServiceLocation" ma:readOnly="true">
      <xsd:simpleType>
        <xsd:restriction base="dms:Text"/>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516bdea9-e600-4589-8521-3bb6554370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EB3892-3A2E-430E-9C9D-FC84554E2168}">
  <ds:schemaRefs>
    <ds:schemaRef ds:uri="http://schemas.microsoft.com/office/2006/metadata/properties"/>
    <ds:schemaRef ds:uri="http://schemas.microsoft.com/office/infopath/2007/PartnerControls"/>
    <ds:schemaRef ds:uri="1196178e-741e-4475-9bcc-529e68535f85"/>
    <ds:schemaRef ds:uri="0220b13f-8f6b-41eb-b71d-54534e296081"/>
    <ds:schemaRef ds:uri="e15b3f28-72fe-4d8e-9015-cd7639cc1d5c"/>
    <ds:schemaRef ds:uri="http://schemas.microsoft.com/sharepoint/v3"/>
  </ds:schemaRefs>
</ds:datastoreItem>
</file>

<file path=customXml/itemProps2.xml><?xml version="1.0" encoding="utf-8"?>
<ds:datastoreItem xmlns:ds="http://schemas.openxmlformats.org/officeDocument/2006/customXml" ds:itemID="{9EE95C5E-78ED-4A36-A3AE-A0EDA0326A88}">
  <ds:schemaRefs>
    <ds:schemaRef ds:uri="http://schemas.openxmlformats.org/officeDocument/2006/bibliography"/>
  </ds:schemaRefs>
</ds:datastoreItem>
</file>

<file path=customXml/itemProps3.xml><?xml version="1.0" encoding="utf-8"?>
<ds:datastoreItem xmlns:ds="http://schemas.openxmlformats.org/officeDocument/2006/customXml" ds:itemID="{2011550C-49E6-4F15-BEAA-145C081D84FD}">
  <ds:schemaRefs>
    <ds:schemaRef ds:uri="http://schemas.microsoft.com/sharepoint/v3/contenttype/forms"/>
  </ds:schemaRefs>
</ds:datastoreItem>
</file>

<file path=customXml/itemProps4.xml><?xml version="1.0" encoding="utf-8"?>
<ds:datastoreItem xmlns:ds="http://schemas.openxmlformats.org/officeDocument/2006/customXml" ds:itemID="{C143EAAA-D017-4797-92D3-AAFC49443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5b3f28-72fe-4d8e-9015-cd7639cc1d5c"/>
    <ds:schemaRef ds:uri="0220b13f-8f6b-41eb-b71d-54534e296081"/>
    <ds:schemaRef ds:uri="1196178e-741e-4475-9bcc-529e68535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1566</TotalTime>
  <Pages>8</Pages>
  <Words>1363</Words>
  <Characters>7770</Characters>
  <Application>Microsoft Office Word</Application>
  <DocSecurity>0</DocSecurity>
  <Lines>64</Lines>
  <Paragraphs>18</Paragraphs>
  <ScaleCrop>false</ScaleCrop>
  <Company>Inner West Council</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Paden Hunter</dc:creator>
  <cp:keywords/>
  <dc:description/>
  <cp:lastModifiedBy>Belinda Walter</cp:lastModifiedBy>
  <cp:revision>40</cp:revision>
  <cp:lastPrinted>2026-08-10T23:43:00Z</cp:lastPrinted>
  <dcterms:created xsi:type="dcterms:W3CDTF">2026-07-13T00:22:00Z</dcterms:created>
  <dcterms:modified xsi:type="dcterms:W3CDTF">2026-08-10T23:44:00Z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0x0101002EA0ACC7199C6F48BBC1C50C26568B70005412A9B223C0964DAC436DFCCCA3E050</vt:lpwstr>
  </property>
  <property fmtid="{D5CDD505-2E9C-101B-9397-08002B2CF9AE}" pid="3" name="MediaServiceImageTags">
    <vt:lpwstr/>
  </property>
  <property fmtid="{D5CDD505-2E9C-101B-9397-08002B2CF9AE}" pid="4" name="Site Type">
    <vt:lpwstr>4;#Department|c786d8df-7b5d-4014-bc26-c45c2dabee8c</vt:lpwstr>
  </property>
  <property fmtid="{D5CDD505-2E9C-101B-9397-08002B2CF9AE}" pid="5" name="Business Activity">
    <vt:lpwstr>1;#Community Services:Planning|1c205d1e-d7d3-4eb4-a719-0a25340a0fe9</vt:lpwstr>
  </property>
  <property fmtid="{D5CDD505-2E9C-101B-9397-08002B2CF9AE}" pid="6" name="IWC Department">
    <vt:lpwstr>2;#Living Arts|04d4d7fa-7c9f-4ac5-8d3f-8cffb18861c0</vt:lpwstr>
  </property>
  <property fmtid="{D5CDD505-2E9C-101B-9397-08002B2CF9AE}" pid="7" name="Document_x0020_Type">
    <vt:lpwstr/>
  </property>
  <property fmtid="{D5CDD505-2E9C-101B-9397-08002B2CF9AE}" pid="8" name="Business_x0020_Activity">
    <vt:lpwstr>1;#Community Services:Planning|1c205d1e-d7d3-4eb4-a719-0a25340a0fe9</vt:lpwstr>
  </property>
  <property fmtid="{D5CDD505-2E9C-101B-9397-08002B2CF9AE}" pid="9" name="IWC_x0020_Department">
    <vt:lpwstr>2;#Living Arts|04d4d7fa-7c9f-4ac5-8d3f-8cffb18861c0</vt:lpwstr>
  </property>
  <property fmtid="{D5CDD505-2E9C-101B-9397-08002B2CF9AE}" pid="10" name="Document Type">
    <vt:lpwstr/>
  </property>
  <property fmtid="{D5CDD505-2E9C-101B-9397-08002B2CF9AE}" pid="11" name="Site_x0020_Type">
    <vt:lpwstr>4;#Department|c786d8df-7b5d-4014-bc26-c45c2dabee8c</vt:lpwstr>
  </property>
</Properties>
</file>