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6EDA6" w14:textId="77777777" w:rsidR="00A54C70" w:rsidRDefault="00A54C70">
      <w:pPr>
        <w:rPr>
          <w:rFonts w:ascii="Arial" w:hAnsi="Arial" w:cs="Arial"/>
          <w:sz w:val="24"/>
          <w:szCs w:val="24"/>
        </w:rPr>
      </w:pPr>
      <w:r w:rsidRPr="00A54C70">
        <w:rPr>
          <w:rFonts w:ascii="Arial" w:hAnsi="Arial" w:cs="Arial"/>
          <w:sz w:val="24"/>
          <w:szCs w:val="24"/>
        </w:rPr>
        <w:t>Shanda:</w:t>
      </w:r>
      <w:r w:rsidRPr="00A54C70">
        <w:rPr>
          <w:rFonts w:ascii="Arial" w:hAnsi="Arial" w:cs="Arial"/>
          <w:sz w:val="24"/>
          <w:szCs w:val="24"/>
        </w:rPr>
        <w:br/>
        <w:t>My name's Shanda. I live in the Inner West, very close to the Refugee Welcome Centre. (Acoustic guitar starts being played in background) I've got a recipe for a fruit cordial. It's a recipe I've had for a very long time. Comes from the mother of a friend of mine, and I've known that friend for 60 years.</w:t>
      </w:r>
    </w:p>
    <w:p w14:paraId="17B0BA8C" w14:textId="77777777" w:rsidR="00A54C70" w:rsidRDefault="00A54C70">
      <w:pPr>
        <w:rPr>
          <w:rFonts w:ascii="Arial" w:hAnsi="Arial" w:cs="Arial"/>
          <w:sz w:val="24"/>
          <w:szCs w:val="24"/>
        </w:rPr>
      </w:pPr>
      <w:r w:rsidRPr="00A54C70">
        <w:rPr>
          <w:rFonts w:ascii="Arial" w:hAnsi="Arial" w:cs="Arial"/>
          <w:sz w:val="24"/>
          <w:szCs w:val="24"/>
        </w:rPr>
        <w:br/>
      </w:r>
      <w:r w:rsidRPr="00A54C70">
        <w:rPr>
          <w:rFonts w:ascii="Arial" w:hAnsi="Arial" w:cs="Arial"/>
          <w:sz w:val="24"/>
          <w:szCs w:val="24"/>
        </w:rPr>
        <w:br/>
        <w:t>Shanda:</w:t>
      </w:r>
      <w:r w:rsidRPr="00A54C70">
        <w:rPr>
          <w:rFonts w:ascii="Arial" w:hAnsi="Arial" w:cs="Arial"/>
          <w:sz w:val="24"/>
          <w:szCs w:val="24"/>
        </w:rPr>
        <w:br/>
        <w:t xml:space="preserve">She was a friend who grew up in a country town, and they weren't a very well-off family. Where they lived in a country town, most people in Australia would have had a lemon tree, possibly a passion fruit vine, and to buy commercial cordial is expensive </w:t>
      </w:r>
      <w:proofErr w:type="gramStart"/>
      <w:r w:rsidRPr="00A54C70">
        <w:rPr>
          <w:rFonts w:ascii="Arial" w:hAnsi="Arial" w:cs="Arial"/>
          <w:sz w:val="24"/>
          <w:szCs w:val="24"/>
        </w:rPr>
        <w:t>and also</w:t>
      </w:r>
      <w:proofErr w:type="gramEnd"/>
      <w:r w:rsidRPr="00A54C70">
        <w:rPr>
          <w:rFonts w:ascii="Arial" w:hAnsi="Arial" w:cs="Arial"/>
          <w:sz w:val="24"/>
          <w:szCs w:val="24"/>
        </w:rPr>
        <w:t xml:space="preserve"> not as readily available. And then when we were all a whole lot of us were sharing a house when we were at the University, we started to make it all together with this recipe. And then as we've all gone on, we've all continued to make the cordial and pass on the recipe. (Acoustic guitar played in background).</w:t>
      </w:r>
      <w:r w:rsidRPr="00A54C70">
        <w:rPr>
          <w:rFonts w:ascii="Arial" w:hAnsi="Arial" w:cs="Arial"/>
          <w:sz w:val="24"/>
          <w:szCs w:val="24"/>
        </w:rPr>
        <w:br/>
      </w:r>
    </w:p>
    <w:p w14:paraId="7C3C2900" w14:textId="5427D8B0" w:rsidR="00AD282F" w:rsidRPr="00A54C70" w:rsidRDefault="00A54C70">
      <w:pPr>
        <w:rPr>
          <w:rFonts w:ascii="Arial" w:hAnsi="Arial" w:cs="Arial"/>
          <w:sz w:val="24"/>
          <w:szCs w:val="24"/>
        </w:rPr>
      </w:pPr>
      <w:r w:rsidRPr="00A54C70">
        <w:rPr>
          <w:rFonts w:ascii="Arial" w:hAnsi="Arial" w:cs="Arial"/>
          <w:sz w:val="24"/>
          <w:szCs w:val="24"/>
        </w:rPr>
        <w:br/>
        <w:t>Shanda:</w:t>
      </w:r>
      <w:r w:rsidRPr="00A54C70">
        <w:rPr>
          <w:rFonts w:ascii="Arial" w:hAnsi="Arial" w:cs="Arial"/>
          <w:sz w:val="24"/>
          <w:szCs w:val="24"/>
        </w:rPr>
        <w:br/>
        <w:t xml:space="preserve">It's not a long process to make it. You just boil up water and throw in the sugar. Let it cool down. You put the zest from two lemons and two oranges and then squeeze the juice from the four lemons and four oranges, and then add the citric acid, tartaric </w:t>
      </w:r>
      <w:proofErr w:type="gramStart"/>
      <w:r w:rsidRPr="00A54C70">
        <w:rPr>
          <w:rFonts w:ascii="Arial" w:hAnsi="Arial" w:cs="Arial"/>
          <w:sz w:val="24"/>
          <w:szCs w:val="24"/>
        </w:rPr>
        <w:t>acid</w:t>
      </w:r>
      <w:proofErr w:type="gramEnd"/>
      <w:r w:rsidRPr="00A54C70">
        <w:rPr>
          <w:rFonts w:ascii="Arial" w:hAnsi="Arial" w:cs="Arial"/>
          <w:sz w:val="24"/>
          <w:szCs w:val="24"/>
        </w:rPr>
        <w:t xml:space="preserve"> and Epsom salts. And once you've made it, you </w:t>
      </w:r>
      <w:proofErr w:type="gramStart"/>
      <w:r w:rsidRPr="00A54C70">
        <w:rPr>
          <w:rFonts w:ascii="Arial" w:hAnsi="Arial" w:cs="Arial"/>
          <w:sz w:val="24"/>
          <w:szCs w:val="24"/>
        </w:rPr>
        <w:t>have to</w:t>
      </w:r>
      <w:proofErr w:type="gramEnd"/>
      <w:r w:rsidRPr="00A54C70">
        <w:rPr>
          <w:rFonts w:ascii="Arial" w:hAnsi="Arial" w:cs="Arial"/>
          <w:sz w:val="24"/>
          <w:szCs w:val="24"/>
        </w:rPr>
        <w:t xml:space="preserve"> leave it for 48 hours before drinking it so that all those acids and the salts really amalgamate with everything else. But also, Epsom salts can give people an upset tummy, so you just let that all rest for a while (laughs). And it's probably not a good idea to have masses and masses of the cordial in one hit (Acoustic guitar played in background fades to silence).</w:t>
      </w:r>
    </w:p>
    <w:sectPr w:rsidR="00AD282F" w:rsidRPr="00A54C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C70"/>
    <w:rsid w:val="00000458"/>
    <w:rsid w:val="00A25685"/>
    <w:rsid w:val="00A54C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B96AB"/>
  <w15:chartTrackingRefBased/>
  <w15:docId w15:val="{C31B9E5B-3993-415A-BB4C-67F639E86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1352</Characters>
  <Application>Microsoft Office Word</Application>
  <DocSecurity>0</DocSecurity>
  <Lines>11</Lines>
  <Paragraphs>3</Paragraphs>
  <ScaleCrop>false</ScaleCrop>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Raffaela Cavadini</dc:creator>
  <cp:keywords/>
  <dc:description/>
  <cp:lastModifiedBy>Raffaela Cavadini</cp:lastModifiedBy>
  <cp:revision>1</cp:revision>
  <dcterms:created xsi:type="dcterms:W3CDTF">2021-09-15T03:24:00Z</dcterms:created>
  <dcterms:modified xsi:type="dcterms:W3CDTF">2021-09-15T03:24:00Z</dcterms:modified>
</cp:coreProperties>
</file>