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5C11F" w14:textId="55178B92" w:rsidR="008B15D4" w:rsidRPr="00E33A0B" w:rsidRDefault="7D98495C" w:rsidP="696813E6">
      <w:pPr>
        <w:spacing w:line="837" w:lineRule="exact"/>
        <w:rPr>
          <w:rFonts w:ascii="Poppins" w:hAnsi="Poppins" w:cs="Poppins"/>
          <w:b/>
          <w:bCs/>
          <w:sz w:val="60"/>
          <w:szCs w:val="60"/>
        </w:rPr>
      </w:pPr>
      <w:r w:rsidRPr="00E33A0B">
        <w:rPr>
          <w:rFonts w:ascii="Poppins" w:hAnsi="Poppins" w:cs="Poppins"/>
          <w:b/>
          <w:bCs/>
          <w:sz w:val="60"/>
          <w:szCs w:val="60"/>
        </w:rPr>
        <w:t>Children’s Book Week 2026</w:t>
      </w:r>
      <w:r w:rsidRPr="00E33A0B">
        <w:rPr>
          <w:rFonts w:ascii="Poppins" w:hAnsi="Poppins" w:cs="Poppins"/>
          <w:b/>
          <w:bCs/>
          <w:color w:val="0070C0"/>
          <w:sz w:val="60"/>
          <w:szCs w:val="60"/>
        </w:rPr>
        <w:t xml:space="preserve"> </w:t>
      </w:r>
    </w:p>
    <w:p w14:paraId="3C817208" w14:textId="04FC6F98" w:rsidR="008B15D4" w:rsidRPr="00AD2A53" w:rsidRDefault="00A1337E" w:rsidP="000D2C91">
      <w:pPr>
        <w:spacing w:line="837" w:lineRule="exact"/>
        <w:rPr>
          <w:rFonts w:ascii="Poppins" w:hAnsi="Poppins" w:cs="Poppins"/>
          <w:color w:val="0070C0"/>
          <w:w w:val="110"/>
          <w:sz w:val="52"/>
          <w:szCs w:val="52"/>
        </w:rPr>
      </w:pPr>
      <w:r>
        <w:rPr>
          <w:rFonts w:ascii="Poppins" w:hAnsi="Poppins" w:cs="Poppins"/>
          <w:color w:val="0070C0"/>
          <w:w w:val="110"/>
          <w:sz w:val="52"/>
          <w:szCs w:val="52"/>
        </w:rPr>
        <w:t>Drawing</w:t>
      </w:r>
      <w:r w:rsidR="00307B36" w:rsidRPr="00AD2A53">
        <w:rPr>
          <w:rFonts w:ascii="Poppins" w:hAnsi="Poppins" w:cs="Poppins"/>
          <w:color w:val="0070C0"/>
          <w:spacing w:val="-51"/>
          <w:w w:val="110"/>
          <w:sz w:val="52"/>
          <w:szCs w:val="52"/>
        </w:rPr>
        <w:t xml:space="preserve"> </w:t>
      </w:r>
      <w:r w:rsidR="00307B36" w:rsidRPr="00AD2A53">
        <w:rPr>
          <w:rFonts w:ascii="Poppins" w:hAnsi="Poppins" w:cs="Poppins"/>
          <w:color w:val="0070C0"/>
          <w:spacing w:val="-2"/>
          <w:w w:val="110"/>
          <w:sz w:val="52"/>
          <w:szCs w:val="52"/>
        </w:rPr>
        <w:t>competition</w:t>
      </w:r>
    </w:p>
    <w:p w14:paraId="5D161F9A" w14:textId="555CAD2E" w:rsidR="009116FB" w:rsidRDefault="00307B36" w:rsidP="7885D4C7">
      <w:pPr>
        <w:pStyle w:val="Heading1"/>
        <w:ind w:left="0"/>
        <w:rPr>
          <w:rFonts w:ascii="Poppins" w:hAnsi="Poppins" w:cs="Poppins"/>
          <w:color w:val="0070C0"/>
        </w:rPr>
      </w:pPr>
      <w:r w:rsidRPr="00F87571">
        <w:rPr>
          <w:rFonts w:ascii="Poppins" w:hAnsi="Poppins" w:cs="Poppins"/>
          <w:color w:val="0070C0"/>
        </w:rPr>
        <w:t>Open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Pr="00F87571">
        <w:rPr>
          <w:rFonts w:ascii="Poppins" w:hAnsi="Poppins" w:cs="Poppins"/>
          <w:color w:val="0070C0"/>
        </w:rPr>
        <w:t>to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Pr="00F87571">
        <w:rPr>
          <w:rFonts w:ascii="Poppins" w:hAnsi="Poppins" w:cs="Poppins"/>
          <w:color w:val="0070C0"/>
        </w:rPr>
        <w:t>children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Pr="00F87571">
        <w:rPr>
          <w:rFonts w:ascii="Poppins" w:hAnsi="Poppins" w:cs="Poppins"/>
          <w:color w:val="0070C0"/>
        </w:rPr>
        <w:t>from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Pr="00F87571">
        <w:rPr>
          <w:rFonts w:ascii="Poppins" w:hAnsi="Poppins" w:cs="Poppins"/>
          <w:color w:val="0070C0"/>
        </w:rPr>
        <w:t>grades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="00A1337E">
        <w:rPr>
          <w:rFonts w:ascii="Poppins" w:hAnsi="Poppins" w:cs="Poppins"/>
          <w:color w:val="0070C0"/>
        </w:rPr>
        <w:t>K-2</w:t>
      </w:r>
    </w:p>
    <w:p w14:paraId="3ADEEDB0" w14:textId="77777777" w:rsidR="00334B32" w:rsidRPr="005E6988" w:rsidRDefault="00334B32" w:rsidP="7885D4C7">
      <w:pPr>
        <w:pStyle w:val="Heading1"/>
        <w:ind w:left="0"/>
        <w:rPr>
          <w:rFonts w:ascii="Poppins" w:hAnsi="Poppins" w:cs="Poppins"/>
          <w:color w:val="0070C0"/>
          <w:spacing w:val="-10"/>
          <w:sz w:val="22"/>
          <w:szCs w:val="22"/>
        </w:rPr>
      </w:pPr>
    </w:p>
    <w:p w14:paraId="2FD177A1" w14:textId="007ACDA9" w:rsidR="006F2FED" w:rsidRDefault="0612B9F5" w:rsidP="6650AED5">
      <w:pPr>
        <w:rPr>
          <w:rFonts w:ascii="Poppins" w:hAnsi="Poppins" w:cs="Poppins"/>
          <w:i/>
          <w:iCs/>
          <w:spacing w:val="-10"/>
          <w:sz w:val="20"/>
          <w:szCs w:val="20"/>
        </w:rPr>
      </w:pPr>
      <w:r w:rsidRPr="6650AED5">
        <w:rPr>
          <w:rFonts w:ascii="Poppins" w:eastAsia="Poppins" w:hAnsi="Poppins" w:cs="Poppins"/>
          <w:b/>
          <w:bCs/>
          <w:color w:val="231F20"/>
          <w:sz w:val="32"/>
          <w:szCs w:val="32"/>
        </w:rPr>
        <w:t xml:space="preserve">There are lots of prizes to be won!  </w:t>
      </w:r>
      <w:r w:rsidRPr="6650AED5">
        <w:rPr>
          <w:rFonts w:ascii="Poppins" w:hAnsi="Poppins" w:cs="Poppins"/>
          <w:b/>
          <w:bCs/>
          <w:color w:val="231F20"/>
          <w:sz w:val="32"/>
          <w:szCs w:val="32"/>
        </w:rPr>
        <w:t xml:space="preserve">  </w:t>
      </w:r>
    </w:p>
    <w:p w14:paraId="64C29DF4" w14:textId="600905AD" w:rsidR="6BCA30A2" w:rsidRDefault="6BCA30A2" w:rsidP="6BCA30A2">
      <w:pPr>
        <w:rPr>
          <w:rFonts w:ascii="Poppins" w:hAnsi="Poppins" w:cs="Poppins"/>
          <w:b/>
          <w:bCs/>
          <w:color w:val="231F20"/>
          <w:sz w:val="32"/>
          <w:szCs w:val="32"/>
        </w:rPr>
      </w:pPr>
    </w:p>
    <w:p w14:paraId="774CE777" w14:textId="5806EA33" w:rsidR="009116FB" w:rsidRPr="0049763D" w:rsidRDefault="0000684E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Name</w:t>
      </w:r>
      <w:r w:rsidR="000E25C0">
        <w:rPr>
          <w:rFonts w:ascii="Poppins" w:hAnsi="Poppins" w:cs="Poppins"/>
          <w:spacing w:val="-10"/>
          <w:sz w:val="36"/>
          <w:szCs w:val="36"/>
        </w:rPr>
        <w:t xml:space="preserve">:  </w:t>
      </w:r>
      <w:r w:rsidR="000E25C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…………………………………………………...</w:t>
      </w:r>
      <w:r w:rsidR="001A1940" w:rsidRPr="002E330D">
        <w:rPr>
          <w:rFonts w:ascii="Poppins" w:hAnsi="Poppins" w:cs="Poppins"/>
          <w:b/>
          <w:bCs/>
          <w:spacing w:val="-10"/>
          <w:sz w:val="20"/>
          <w:szCs w:val="20"/>
        </w:rPr>
        <w:t>.................................................</w:t>
      </w:r>
      <w:r w:rsidR="00E87FB4">
        <w:rPr>
          <w:rFonts w:ascii="Poppins" w:hAnsi="Poppins" w:cs="Poppins"/>
          <w:b/>
          <w:bCs/>
          <w:spacing w:val="-10"/>
          <w:sz w:val="20"/>
          <w:szCs w:val="20"/>
        </w:rPr>
        <w:t>..</w:t>
      </w:r>
    </w:p>
    <w:p w14:paraId="34A14629" w14:textId="5B262FC4" w:rsidR="00D741FF" w:rsidRPr="0049763D" w:rsidRDefault="00D741FF" w:rsidP="0000684E">
      <w:pPr>
        <w:pStyle w:val="Heading1"/>
        <w:rPr>
          <w:rFonts w:ascii="Poppins" w:hAnsi="Poppins" w:cs="Poppins"/>
          <w:spacing w:val="-10"/>
          <w:sz w:val="8"/>
          <w:szCs w:val="8"/>
        </w:rPr>
      </w:pPr>
    </w:p>
    <w:p w14:paraId="4D7856AF" w14:textId="5483FDD4" w:rsidR="0000684E" w:rsidRPr="0049763D" w:rsidRDefault="0000684E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Age:</w:t>
      </w:r>
      <w:r w:rsidR="000E25C0">
        <w:rPr>
          <w:rFonts w:ascii="Poppins" w:hAnsi="Poppins" w:cs="Poppins"/>
          <w:spacing w:val="-10"/>
          <w:sz w:val="36"/>
          <w:szCs w:val="36"/>
        </w:rPr>
        <w:t xml:space="preserve">  </w:t>
      </w:r>
      <w:r w:rsidR="000E25C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…………………………………………………………</w:t>
      </w:r>
      <w:r w:rsidR="001A194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</w:t>
      </w:r>
      <w:r w:rsidR="00E87FB4">
        <w:rPr>
          <w:rFonts w:ascii="Poppins" w:hAnsi="Poppins" w:cs="Poppins"/>
          <w:b/>
          <w:bCs/>
          <w:spacing w:val="-10"/>
          <w:sz w:val="20"/>
          <w:szCs w:val="20"/>
        </w:rPr>
        <w:t>…</w:t>
      </w:r>
    </w:p>
    <w:p w14:paraId="73FC5126" w14:textId="4BA7A1B7" w:rsidR="00D741FF" w:rsidRPr="0049763D" w:rsidRDefault="00D741FF" w:rsidP="00D741FF">
      <w:pPr>
        <w:pStyle w:val="Heading1"/>
        <w:ind w:left="0"/>
        <w:rPr>
          <w:rFonts w:ascii="Poppins" w:hAnsi="Poppins" w:cs="Poppins"/>
          <w:spacing w:val="-10"/>
          <w:sz w:val="8"/>
          <w:szCs w:val="8"/>
        </w:rPr>
      </w:pPr>
    </w:p>
    <w:p w14:paraId="0B10E93C" w14:textId="469C6905" w:rsidR="0000684E" w:rsidRPr="0049763D" w:rsidRDefault="0000684E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School:</w:t>
      </w:r>
      <w:r w:rsidR="000E25C0">
        <w:rPr>
          <w:rFonts w:ascii="Poppins" w:hAnsi="Poppins" w:cs="Poppins"/>
          <w:spacing w:val="-10"/>
          <w:sz w:val="36"/>
          <w:szCs w:val="36"/>
        </w:rPr>
        <w:t xml:space="preserve">  </w:t>
      </w:r>
      <w:r w:rsidR="000E25C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</w:t>
      </w:r>
      <w:r w:rsidR="001A194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</w:t>
      </w:r>
    </w:p>
    <w:p w14:paraId="218A8C7D" w14:textId="77777777" w:rsidR="00D741FF" w:rsidRPr="0049763D" w:rsidRDefault="00D741FF" w:rsidP="0000684E">
      <w:pPr>
        <w:pStyle w:val="Heading1"/>
        <w:rPr>
          <w:rFonts w:ascii="Poppins" w:hAnsi="Poppins" w:cs="Poppins"/>
          <w:spacing w:val="-10"/>
          <w:sz w:val="8"/>
          <w:szCs w:val="8"/>
        </w:rPr>
      </w:pPr>
    </w:p>
    <w:p w14:paraId="2BDCDDDE" w14:textId="7BEEEDE9" w:rsidR="0000684E" w:rsidRPr="0049763D" w:rsidRDefault="0000684E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 xml:space="preserve">Class (Please </w:t>
      </w:r>
      <w:r w:rsidR="006E2FCE" w:rsidRPr="0049763D">
        <w:rPr>
          <w:rFonts w:ascii="Poppins" w:hAnsi="Poppins" w:cs="Poppins"/>
          <w:spacing w:val="-10"/>
          <w:sz w:val="36"/>
          <w:szCs w:val="36"/>
        </w:rPr>
        <w:t xml:space="preserve">circle):  </w:t>
      </w:r>
      <w:r w:rsidR="00E64A07">
        <w:rPr>
          <w:rFonts w:ascii="Poppins" w:hAnsi="Poppins" w:cs="Poppins"/>
          <w:spacing w:val="-10"/>
          <w:sz w:val="36"/>
          <w:szCs w:val="36"/>
        </w:rPr>
        <w:t xml:space="preserve"> </w:t>
      </w:r>
      <w:r w:rsidR="007B75EE">
        <w:rPr>
          <w:rFonts w:ascii="Poppins" w:hAnsi="Poppins" w:cs="Poppins"/>
          <w:spacing w:val="-10"/>
          <w:sz w:val="36"/>
          <w:szCs w:val="36"/>
        </w:rPr>
        <w:t>K</w:t>
      </w:r>
      <w:r w:rsidR="007B75EE">
        <w:rPr>
          <w:rFonts w:ascii="Poppins" w:hAnsi="Poppins" w:cs="Poppins"/>
          <w:spacing w:val="-10"/>
          <w:sz w:val="36"/>
          <w:szCs w:val="36"/>
        </w:rPr>
        <w:tab/>
        <w:t>1</w:t>
      </w:r>
      <w:r w:rsidR="007B75EE">
        <w:rPr>
          <w:rFonts w:ascii="Poppins" w:hAnsi="Poppins" w:cs="Poppins"/>
          <w:spacing w:val="-10"/>
          <w:sz w:val="36"/>
          <w:szCs w:val="36"/>
        </w:rPr>
        <w:tab/>
        <w:t>2</w:t>
      </w:r>
    </w:p>
    <w:p w14:paraId="7F014356" w14:textId="1619A403" w:rsidR="00D741FF" w:rsidRPr="0049763D" w:rsidRDefault="00D741FF" w:rsidP="00D741FF">
      <w:pPr>
        <w:pStyle w:val="Heading1"/>
        <w:ind w:left="0"/>
        <w:rPr>
          <w:rFonts w:ascii="Poppins" w:hAnsi="Poppins" w:cs="Poppins"/>
          <w:spacing w:val="-10"/>
          <w:sz w:val="8"/>
          <w:szCs w:val="8"/>
        </w:rPr>
      </w:pPr>
    </w:p>
    <w:p w14:paraId="0B5D864A" w14:textId="3EE1E7FB" w:rsidR="008975A8" w:rsidRPr="0049763D" w:rsidRDefault="008975A8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Phone:</w:t>
      </w:r>
      <w:r w:rsidR="000E25C0">
        <w:rPr>
          <w:rFonts w:ascii="Poppins" w:hAnsi="Poppins" w:cs="Poppins"/>
          <w:spacing w:val="-10"/>
          <w:sz w:val="36"/>
          <w:szCs w:val="36"/>
        </w:rPr>
        <w:t xml:space="preserve">  </w:t>
      </w:r>
      <w:r w:rsidR="000E25C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……………………………………………………</w:t>
      </w:r>
      <w:r w:rsidR="001A194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</w:t>
      </w:r>
    </w:p>
    <w:p w14:paraId="178203BB" w14:textId="4C02BE41" w:rsidR="00D741FF" w:rsidRPr="0049763D" w:rsidRDefault="00D741FF" w:rsidP="0000684E">
      <w:pPr>
        <w:pStyle w:val="Heading1"/>
        <w:rPr>
          <w:rFonts w:ascii="Poppins" w:hAnsi="Poppins" w:cs="Poppins"/>
          <w:spacing w:val="-10"/>
          <w:sz w:val="8"/>
          <w:szCs w:val="8"/>
        </w:rPr>
      </w:pPr>
    </w:p>
    <w:p w14:paraId="230209AC" w14:textId="0527F49A" w:rsidR="00B9175B" w:rsidRPr="004A2083" w:rsidRDefault="008975A8" w:rsidP="6BCA30A2">
      <w:pPr>
        <w:pStyle w:val="Heading1"/>
        <w:ind w:left="0"/>
        <w:rPr>
          <w:rFonts w:ascii="Poppins" w:hAnsi="Poppins" w:cs="Poppins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Email</w:t>
      </w:r>
      <w:r w:rsidR="004A2083">
        <w:rPr>
          <w:rFonts w:ascii="Poppins" w:hAnsi="Poppins" w:cs="Poppins"/>
          <w:spacing w:val="-10"/>
          <w:sz w:val="36"/>
          <w:szCs w:val="36"/>
        </w:rPr>
        <w:t xml:space="preserve"> </w:t>
      </w:r>
      <w:r w:rsidR="00FF35C5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……………………………………………………...</w:t>
      </w:r>
      <w:r w:rsidR="002E330D" w:rsidRPr="002E330D">
        <w:rPr>
          <w:rFonts w:ascii="Poppins" w:hAnsi="Poppins" w:cs="Poppins"/>
          <w:b/>
          <w:bCs/>
          <w:spacing w:val="-10"/>
          <w:sz w:val="20"/>
          <w:szCs w:val="20"/>
        </w:rPr>
        <w:t>.......................................................</w:t>
      </w:r>
      <w:r w:rsidR="00E87FB4">
        <w:rPr>
          <w:rFonts w:ascii="Poppins" w:hAnsi="Poppins" w:cs="Poppins"/>
          <w:b/>
          <w:bCs/>
          <w:spacing w:val="-10"/>
          <w:sz w:val="20"/>
          <w:szCs w:val="20"/>
        </w:rPr>
        <w:t>.</w:t>
      </w:r>
    </w:p>
    <w:p w14:paraId="7B9F8BD0" w14:textId="79D0B4BE" w:rsidR="004477B9" w:rsidRDefault="004477B9" w:rsidP="00E91666">
      <w:pPr>
        <w:rPr>
          <w:rFonts w:ascii="Poppins" w:hAnsi="Poppins" w:cs="Poppins"/>
          <w:color w:val="231F20"/>
          <w:sz w:val="24"/>
          <w:szCs w:val="24"/>
        </w:rPr>
      </w:pPr>
    </w:p>
    <w:p w14:paraId="5E9EB31B" w14:textId="77777777" w:rsidR="00334B32" w:rsidRDefault="00334B32" w:rsidP="44686489">
      <w:pPr>
        <w:spacing w:line="235" w:lineRule="auto"/>
        <w:rPr>
          <w:rFonts w:ascii="Poppins" w:hAnsi="Poppins" w:cs="Poppins"/>
          <w:color w:val="231F20"/>
          <w:sz w:val="24"/>
          <w:szCs w:val="24"/>
        </w:rPr>
      </w:pPr>
    </w:p>
    <w:p w14:paraId="3CFE36FA" w14:textId="73A1BDB2" w:rsidR="00240B87" w:rsidRPr="00A65C4F" w:rsidRDefault="6DC9A082" w:rsidP="0062589D">
      <w:pPr>
        <w:spacing w:line="276" w:lineRule="auto"/>
        <w:rPr>
          <w:rFonts w:ascii="Poppins" w:hAnsi="Poppins" w:cs="Poppins"/>
          <w:color w:val="231F20"/>
          <w:sz w:val="28"/>
          <w:szCs w:val="28"/>
        </w:rPr>
      </w:pPr>
      <w:r w:rsidRPr="00A65C4F">
        <w:rPr>
          <w:rFonts w:ascii="Poppins" w:hAnsi="Poppins" w:cs="Poppins"/>
          <w:color w:val="231F20"/>
          <w:sz w:val="28"/>
          <w:szCs w:val="28"/>
        </w:rPr>
        <w:t>This competition is managed by Inner West Council Librar</w:t>
      </w:r>
      <w:r w:rsidR="004477B9" w:rsidRPr="00A65C4F">
        <w:rPr>
          <w:rFonts w:ascii="Poppins" w:hAnsi="Poppins" w:cs="Poppins"/>
          <w:color w:val="231F20"/>
          <w:sz w:val="28"/>
          <w:szCs w:val="28"/>
        </w:rPr>
        <w:t>ies</w:t>
      </w:r>
      <w:r w:rsidR="00BF4E9F" w:rsidRPr="00A65C4F">
        <w:rPr>
          <w:rFonts w:ascii="Poppins" w:hAnsi="Poppins" w:cs="Poppins"/>
          <w:color w:val="231F20"/>
          <w:sz w:val="28"/>
          <w:szCs w:val="28"/>
        </w:rPr>
        <w:t xml:space="preserve"> and closes on 4 August 2026. 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1"/>
          <w:w w:val="105"/>
          <w:sz w:val="28"/>
          <w:szCs w:val="28"/>
        </w:rPr>
        <w:t>Winners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2"/>
          <w:w w:val="105"/>
          <w:sz w:val="28"/>
          <w:szCs w:val="28"/>
        </w:rPr>
        <w:t>notified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2"/>
          <w:w w:val="105"/>
          <w:sz w:val="28"/>
          <w:szCs w:val="28"/>
        </w:rPr>
        <w:t>by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2"/>
          <w:w w:val="105"/>
          <w:sz w:val="28"/>
          <w:szCs w:val="28"/>
        </w:rPr>
        <w:t>21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2"/>
          <w:w w:val="105"/>
          <w:sz w:val="28"/>
          <w:szCs w:val="28"/>
        </w:rPr>
        <w:t>August</w:t>
      </w:r>
      <w:r w:rsidR="00BF4E9F" w:rsidRPr="00A65C4F">
        <w:rPr>
          <w:rFonts w:ascii="Poppins" w:hAnsi="Poppins" w:cs="Poppins"/>
          <w:color w:val="231F20"/>
          <w:spacing w:val="-2"/>
          <w:w w:val="105"/>
          <w:sz w:val="28"/>
          <w:szCs w:val="28"/>
        </w:rPr>
        <w:t xml:space="preserve"> 2026</w:t>
      </w:r>
      <w:r w:rsidR="00BF4E9F" w:rsidRPr="00A65C4F">
        <w:rPr>
          <w:rFonts w:ascii="Poppins" w:hAnsi="Poppins" w:cs="Poppins"/>
          <w:color w:val="231F20"/>
          <w:sz w:val="28"/>
          <w:szCs w:val="28"/>
        </w:rPr>
        <w:t>.</w:t>
      </w:r>
    </w:p>
    <w:p w14:paraId="301F37E5" w14:textId="6F4A9BB2" w:rsidR="000A67A6" w:rsidRPr="00A65C4F" w:rsidRDefault="000A67A6" w:rsidP="0062589D">
      <w:pPr>
        <w:pStyle w:val="BodyText"/>
        <w:spacing w:before="0" w:line="276" w:lineRule="auto"/>
        <w:ind w:right="18"/>
        <w:rPr>
          <w:rFonts w:ascii="Poppins" w:hAnsi="Poppins" w:cs="Poppins"/>
          <w:color w:val="231F20"/>
          <w:sz w:val="28"/>
          <w:szCs w:val="28"/>
        </w:rPr>
      </w:pPr>
    </w:p>
    <w:p w14:paraId="1E1F1117" w14:textId="50860B11" w:rsidR="00C802A1" w:rsidRPr="00A65C4F" w:rsidRDefault="00307B36" w:rsidP="0062589D">
      <w:pPr>
        <w:pStyle w:val="BodyText"/>
        <w:spacing w:before="0" w:line="276" w:lineRule="auto"/>
        <w:ind w:right="18"/>
        <w:rPr>
          <w:rFonts w:ascii="Poppins" w:hAnsi="Poppins" w:cs="Poppins"/>
          <w:color w:val="231F20"/>
          <w:sz w:val="28"/>
          <w:szCs w:val="28"/>
        </w:rPr>
      </w:pPr>
      <w:r w:rsidRPr="00A65C4F">
        <w:rPr>
          <w:rFonts w:ascii="Poppins" w:hAnsi="Poppins" w:cs="Poppins"/>
          <w:color w:val="231F20"/>
          <w:sz w:val="28"/>
          <w:szCs w:val="28"/>
        </w:rPr>
        <w:t>Submit entry forms at any</w:t>
      </w:r>
      <w:r w:rsidR="692459BA" w:rsidRPr="00A65C4F">
        <w:rPr>
          <w:rFonts w:ascii="Poppins" w:hAnsi="Poppins" w:cs="Poppins"/>
          <w:color w:val="231F20"/>
          <w:sz w:val="28"/>
          <w:szCs w:val="28"/>
        </w:rPr>
        <w:t xml:space="preserve"> </w:t>
      </w:r>
      <w:r w:rsidRPr="00A65C4F">
        <w:rPr>
          <w:rFonts w:ascii="Poppins" w:hAnsi="Poppins" w:cs="Poppins"/>
          <w:color w:val="231F20"/>
          <w:sz w:val="28"/>
          <w:szCs w:val="28"/>
        </w:rPr>
        <w:t>Inner West</w:t>
      </w:r>
      <w:r w:rsidR="007C1CFA" w:rsidRPr="00A65C4F">
        <w:rPr>
          <w:rFonts w:ascii="Poppins" w:hAnsi="Poppins" w:cs="Poppins"/>
          <w:color w:val="231F20"/>
          <w:sz w:val="28"/>
          <w:szCs w:val="28"/>
        </w:rPr>
        <w:t xml:space="preserve"> </w:t>
      </w:r>
      <w:r w:rsidRPr="00A65C4F">
        <w:rPr>
          <w:rFonts w:ascii="Poppins" w:hAnsi="Poppins" w:cs="Poppins"/>
          <w:color w:val="231F20"/>
          <w:sz w:val="28"/>
          <w:szCs w:val="28"/>
        </w:rPr>
        <w:t xml:space="preserve">Council Library or </w:t>
      </w:r>
      <w:r w:rsidR="001C53F9">
        <w:rPr>
          <w:rFonts w:ascii="Poppins" w:hAnsi="Poppins" w:cs="Poppins"/>
          <w:color w:val="231F20"/>
          <w:sz w:val="28"/>
          <w:szCs w:val="28"/>
        </w:rPr>
        <w:t xml:space="preserve">email: </w:t>
      </w:r>
      <w:r w:rsidR="00074327">
        <w:rPr>
          <w:rFonts w:ascii="Poppins" w:hAnsi="Poppins" w:cs="Poppins"/>
          <w:color w:val="231F20"/>
          <w:sz w:val="28"/>
          <w:szCs w:val="28"/>
        </w:rPr>
        <w:t>bookweek@innerwest.nsw.gov.au</w:t>
      </w:r>
    </w:p>
    <w:p w14:paraId="1699FF84" w14:textId="07D29718" w:rsidR="000A67A6" w:rsidRPr="00A65C4F" w:rsidRDefault="000A67A6" w:rsidP="0062589D">
      <w:pPr>
        <w:pStyle w:val="BodyText"/>
        <w:spacing w:before="0" w:line="276" w:lineRule="auto"/>
        <w:ind w:right="18"/>
        <w:rPr>
          <w:rFonts w:ascii="Poppins" w:hAnsi="Poppins" w:cs="Poppins"/>
          <w:color w:val="231F20"/>
          <w:sz w:val="28"/>
          <w:szCs w:val="28"/>
        </w:rPr>
      </w:pPr>
    </w:p>
    <w:p w14:paraId="6E4430E6" w14:textId="676FFBE7" w:rsidR="002452FB" w:rsidRPr="00A65C4F" w:rsidRDefault="00584395" w:rsidP="0062589D">
      <w:pPr>
        <w:pStyle w:val="BodyText"/>
        <w:spacing w:before="0" w:line="276" w:lineRule="auto"/>
        <w:ind w:right="18"/>
        <w:rPr>
          <w:rFonts w:ascii="Poppins" w:hAnsi="Poppins" w:cs="Poppins"/>
          <w:color w:val="231F20"/>
          <w:spacing w:val="-2"/>
          <w:sz w:val="28"/>
          <w:szCs w:val="28"/>
        </w:rPr>
      </w:pPr>
      <w:r>
        <w:rPr>
          <w:rFonts w:ascii="Poppins" w:hAnsi="Poppins" w:cs="Poppins"/>
          <w:noProof/>
          <w:color w:val="231F20"/>
          <w:spacing w:val="-2"/>
        </w:rPr>
        <w:drawing>
          <wp:anchor distT="0" distB="0" distL="114300" distR="114300" simplePos="0" relativeHeight="251658243" behindDoc="0" locked="0" layoutInCell="1" allowOverlap="1" wp14:anchorId="72B3D795" wp14:editId="74B976C4">
            <wp:simplePos x="0" y="0"/>
            <wp:positionH relativeFrom="column">
              <wp:posOffset>4514850</wp:posOffset>
            </wp:positionH>
            <wp:positionV relativeFrom="page">
              <wp:posOffset>8382635</wp:posOffset>
            </wp:positionV>
            <wp:extent cx="1877695" cy="1898650"/>
            <wp:effectExtent l="0" t="0" r="8255" b="6350"/>
            <wp:wrapSquare wrapText="bothSides"/>
            <wp:docPr id="255266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66640" name="Picture 25526664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327">
        <w:rPr>
          <w:rFonts w:ascii="Poppins" w:hAnsi="Poppins" w:cs="Poppins"/>
          <w:color w:val="231F20"/>
          <w:sz w:val="28"/>
          <w:szCs w:val="28"/>
        </w:rPr>
        <w:t>E</w:t>
      </w:r>
      <w:r w:rsidR="00334B32" w:rsidRPr="00A65C4F">
        <w:rPr>
          <w:rFonts w:ascii="Poppins" w:hAnsi="Poppins" w:cs="Poppins"/>
          <w:color w:val="231F20"/>
          <w:sz w:val="28"/>
          <w:szCs w:val="28"/>
        </w:rPr>
        <w:t>xtra</w:t>
      </w:r>
      <w:r w:rsidR="00307B36" w:rsidRPr="00A65C4F">
        <w:rPr>
          <w:rFonts w:ascii="Poppins" w:hAnsi="Poppins" w:cs="Poppins"/>
          <w:color w:val="231F20"/>
          <w:spacing w:val="-10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forms,</w:t>
      </w:r>
      <w:r w:rsidR="00307B36" w:rsidRPr="00A65C4F">
        <w:rPr>
          <w:rFonts w:ascii="Poppins" w:hAnsi="Poppins" w:cs="Poppins"/>
          <w:color w:val="231F20"/>
          <w:spacing w:val="-9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prize</w:t>
      </w:r>
      <w:r w:rsidR="00307B36" w:rsidRPr="00A65C4F">
        <w:rPr>
          <w:rFonts w:ascii="Poppins" w:hAnsi="Poppins" w:cs="Poppins"/>
          <w:color w:val="231F20"/>
          <w:spacing w:val="-9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details,</w:t>
      </w:r>
      <w:r w:rsidR="00307B36" w:rsidRPr="00A65C4F">
        <w:rPr>
          <w:rFonts w:ascii="Poppins" w:hAnsi="Poppins" w:cs="Poppins"/>
          <w:color w:val="231F20"/>
          <w:spacing w:val="-10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terms</w:t>
      </w:r>
      <w:r w:rsidR="00307B36" w:rsidRPr="00A65C4F">
        <w:rPr>
          <w:rFonts w:ascii="Poppins" w:hAnsi="Poppins" w:cs="Poppins"/>
          <w:color w:val="231F20"/>
          <w:spacing w:val="-9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and</w:t>
      </w:r>
      <w:r w:rsidR="00307B36" w:rsidRPr="00A65C4F">
        <w:rPr>
          <w:rFonts w:ascii="Poppins" w:hAnsi="Poppins" w:cs="Poppins"/>
          <w:color w:val="231F20"/>
          <w:spacing w:val="-9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conditions</w:t>
      </w:r>
      <w:r w:rsidR="00334B32" w:rsidRPr="00A65C4F">
        <w:rPr>
          <w:rFonts w:ascii="Poppins" w:hAnsi="Poppins" w:cs="Poppins"/>
          <w:color w:val="231F20"/>
          <w:sz w:val="28"/>
          <w:szCs w:val="28"/>
        </w:rPr>
        <w:t xml:space="preserve">: </w:t>
      </w:r>
      <w:r w:rsidR="00334B32" w:rsidRPr="00A1337E">
        <w:rPr>
          <w:rFonts w:ascii="Poppins" w:hAnsi="Poppins" w:cs="Poppins"/>
          <w:spacing w:val="-2"/>
          <w:sz w:val="28"/>
          <w:szCs w:val="28"/>
        </w:rPr>
        <w:t>www.innerwest.nsw.gov.au/BookWeek</w:t>
      </w:r>
    </w:p>
    <w:p w14:paraId="1C48E2A9" w14:textId="7796A402" w:rsidR="000A67A6" w:rsidRDefault="000A67A6" w:rsidP="00334B32">
      <w:pPr>
        <w:pStyle w:val="BodyText"/>
        <w:spacing w:before="0" w:line="235" w:lineRule="auto"/>
        <w:ind w:right="18"/>
        <w:jc w:val="right"/>
        <w:rPr>
          <w:rFonts w:ascii="Poppins" w:hAnsi="Poppins" w:cs="Poppins"/>
          <w:color w:val="231F20"/>
          <w:spacing w:val="-2"/>
        </w:rPr>
      </w:pPr>
    </w:p>
    <w:p w14:paraId="426854FB" w14:textId="100C9B9C" w:rsidR="000A67A6" w:rsidRDefault="000A67A6" w:rsidP="002452FB">
      <w:pPr>
        <w:pStyle w:val="BodyText"/>
        <w:spacing w:before="0" w:line="235" w:lineRule="auto"/>
        <w:ind w:right="18"/>
        <w:jc w:val="right"/>
        <w:rPr>
          <w:rFonts w:ascii="Poppins" w:hAnsi="Poppins" w:cs="Poppins"/>
          <w:color w:val="231F20"/>
          <w:spacing w:val="-2"/>
        </w:rPr>
      </w:pPr>
    </w:p>
    <w:p w14:paraId="234DBB3D" w14:textId="20510D2D" w:rsidR="006F2FED" w:rsidRPr="002452FB" w:rsidRDefault="00AD2A53" w:rsidP="00E33A0B">
      <w:pPr>
        <w:pStyle w:val="BodyText"/>
        <w:spacing w:before="0" w:line="235" w:lineRule="auto"/>
        <w:ind w:right="18"/>
        <w:jc w:val="right"/>
        <w:rPr>
          <w:rFonts w:ascii="Poppins" w:hAnsi="Poppins" w:cs="Poppins"/>
          <w:color w:val="231F20"/>
          <w:spacing w:val="-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68EF31" wp14:editId="51EB2588">
            <wp:simplePos x="0" y="0"/>
            <wp:positionH relativeFrom="column">
              <wp:posOffset>-85725</wp:posOffset>
            </wp:positionH>
            <wp:positionV relativeFrom="page">
              <wp:posOffset>9772650</wp:posOffset>
            </wp:positionV>
            <wp:extent cx="2714625" cy="334645"/>
            <wp:effectExtent l="0" t="0" r="9525" b="8255"/>
            <wp:wrapSquare wrapText="bothSides"/>
            <wp:docPr id="946808682" name="Picture 2" descr="Primary logo, horizontal,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ary logo, horizontal, outli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CBC89E" w14:textId="712CA498" w:rsidR="008B15D4" w:rsidRPr="000A67A6" w:rsidRDefault="008B15D4" w:rsidP="000A67A6">
      <w:pPr>
        <w:pStyle w:val="BodyText"/>
        <w:spacing w:before="0" w:line="235" w:lineRule="auto"/>
        <w:ind w:right="18"/>
        <w:rPr>
          <w:rFonts w:ascii="Poppins" w:hAnsi="Poppins" w:cs="Poppins"/>
          <w:color w:val="231F20"/>
        </w:rPr>
        <w:sectPr w:rsidR="008B15D4" w:rsidRPr="000A67A6" w:rsidSect="00E33A0B">
          <w:footerReference w:type="default" r:id="rId11"/>
          <w:type w:val="continuous"/>
          <w:pgSz w:w="11910" w:h="16840"/>
          <w:pgMar w:top="1440" w:right="1080" w:bottom="1440" w:left="1080" w:header="0" w:footer="0" w:gutter="0"/>
          <w:cols w:space="720"/>
          <w:docGrid w:linePitch="299"/>
        </w:sectPr>
      </w:pPr>
    </w:p>
    <w:p w14:paraId="14F05ED6" w14:textId="243EEF50" w:rsidR="5ADD087C" w:rsidRDefault="5ADD087C" w:rsidP="70C2E1A2">
      <w:pPr>
        <w:pStyle w:val="Heading1"/>
        <w:spacing w:before="63"/>
        <w:ind w:left="0"/>
        <w:rPr>
          <w:rFonts w:ascii="Poppins" w:hAnsi="Poppins" w:cs="Poppins"/>
          <w:color w:val="231F20"/>
          <w:sz w:val="24"/>
          <w:szCs w:val="24"/>
        </w:rPr>
      </w:pPr>
    </w:p>
    <w:p w14:paraId="0FDC4C76" w14:textId="35F6658E" w:rsidR="008B15D4" w:rsidRPr="00A1337E" w:rsidRDefault="00A1337E" w:rsidP="006569F5">
      <w:pPr>
        <w:pStyle w:val="Heading1"/>
        <w:spacing w:before="63"/>
        <w:ind w:left="0"/>
        <w:rPr>
          <w:rFonts w:ascii="Poppins" w:hAnsi="Poppins" w:cs="Poppins"/>
          <w:color w:val="FF0000"/>
        </w:rPr>
      </w:pPr>
      <w:r w:rsidRPr="00A1337E">
        <w:rPr>
          <w:rFonts w:ascii="Poppins" w:hAnsi="Poppins" w:cs="Poppins"/>
          <w:color w:val="FF0000"/>
        </w:rPr>
        <w:t>Drawing</w:t>
      </w:r>
      <w:r w:rsidR="00307B36" w:rsidRPr="00A1337E">
        <w:rPr>
          <w:rFonts w:ascii="Poppins" w:hAnsi="Poppins" w:cs="Poppins"/>
          <w:color w:val="FF0000"/>
          <w:spacing w:val="20"/>
        </w:rPr>
        <w:t xml:space="preserve"> </w:t>
      </w:r>
      <w:r w:rsidR="00307B36" w:rsidRPr="00A1337E">
        <w:rPr>
          <w:rFonts w:ascii="Poppins" w:hAnsi="Poppins" w:cs="Poppins"/>
          <w:color w:val="FF0000"/>
          <w:spacing w:val="-2"/>
        </w:rPr>
        <w:t>competition</w:t>
      </w:r>
    </w:p>
    <w:p w14:paraId="42182C6F" w14:textId="77777777" w:rsidR="005474F4" w:rsidRDefault="003975B7" w:rsidP="005474F4">
      <w:pPr>
        <w:jc w:val="both"/>
        <w:rPr>
          <w:rFonts w:ascii="Poppins" w:hAnsi="Poppins" w:cs="Poppins"/>
          <w:color w:val="231F20"/>
          <w:spacing w:val="-2"/>
          <w:w w:val="105"/>
          <w:sz w:val="28"/>
          <w:szCs w:val="28"/>
        </w:rPr>
      </w:pPr>
      <w:r w:rsidRPr="005902CF">
        <w:rPr>
          <w:rFonts w:ascii="Poppins" w:hAnsi="Poppins" w:cs="Poppins"/>
          <w:color w:val="231F20"/>
          <w:spacing w:val="-2"/>
          <w:w w:val="105"/>
          <w:sz w:val="28"/>
          <w:szCs w:val="28"/>
          <w:lang w:val="en-AU"/>
        </w:rPr>
        <w:t>Step into a symphony of stories</w:t>
      </w:r>
      <w:r w:rsidR="003447E2">
        <w:rPr>
          <w:rFonts w:ascii="Poppins" w:hAnsi="Poppins" w:cs="Poppins"/>
          <w:color w:val="231F20"/>
          <w:spacing w:val="-2"/>
          <w:w w:val="105"/>
          <w:sz w:val="28"/>
          <w:szCs w:val="28"/>
          <w:lang w:val="en-AU"/>
        </w:rPr>
        <w:t>!</w:t>
      </w:r>
      <w:r w:rsidR="003B184A">
        <w:rPr>
          <w:rFonts w:ascii="Poppins" w:hAnsi="Poppins" w:cs="Poppins"/>
          <w:color w:val="231F20"/>
          <w:spacing w:val="-2"/>
          <w:w w:val="105"/>
          <w:sz w:val="28"/>
          <w:szCs w:val="28"/>
          <w:lang w:val="en-AU"/>
        </w:rPr>
        <w:t xml:space="preserve"> </w:t>
      </w:r>
      <w:r w:rsidR="009D52C6" w:rsidRPr="00F27A33">
        <w:rPr>
          <w:rFonts w:ascii="Poppins" w:hAnsi="Poppins" w:cs="Poppins"/>
          <w:color w:val="231F20"/>
          <w:spacing w:val="-2"/>
          <w:w w:val="105"/>
          <w:sz w:val="28"/>
          <w:szCs w:val="28"/>
        </w:rPr>
        <w:t xml:space="preserve">Imagine a world where books burst </w:t>
      </w:r>
    </w:p>
    <w:p w14:paraId="2AB24270" w14:textId="6A6BBC00" w:rsidR="009D52C6" w:rsidRPr="005474F4" w:rsidRDefault="009D52C6" w:rsidP="005474F4">
      <w:pPr>
        <w:jc w:val="both"/>
        <w:rPr>
          <w:rFonts w:ascii="Poppins" w:hAnsi="Poppins" w:cs="Poppins"/>
          <w:color w:val="231F20"/>
          <w:spacing w:val="-2"/>
          <w:w w:val="105"/>
          <w:sz w:val="28"/>
          <w:szCs w:val="28"/>
          <w:lang w:val="en-AU"/>
        </w:rPr>
      </w:pPr>
      <w:r w:rsidRPr="00F27A33">
        <w:rPr>
          <w:rFonts w:ascii="Poppins" w:hAnsi="Poppins" w:cs="Poppins"/>
          <w:color w:val="231F20"/>
          <w:spacing w:val="-2"/>
          <w:w w:val="105"/>
          <w:sz w:val="28"/>
          <w:szCs w:val="28"/>
        </w:rPr>
        <w:t>open and amazing characters from every kind of story leap out!</w:t>
      </w:r>
    </w:p>
    <w:p w14:paraId="3428B878" w14:textId="3B6724FF" w:rsidR="003447E2" w:rsidRPr="009D52C6" w:rsidRDefault="003447E2" w:rsidP="003447E2">
      <w:pPr>
        <w:ind w:left="120"/>
        <w:rPr>
          <w:rFonts w:ascii="Poppins" w:hAnsi="Poppins" w:cs="Poppins"/>
          <w:color w:val="231F20"/>
          <w:spacing w:val="-2"/>
          <w:w w:val="105"/>
          <w:sz w:val="28"/>
          <w:szCs w:val="28"/>
        </w:rPr>
      </w:pPr>
    </w:p>
    <w:p w14:paraId="1D63C8FB" w14:textId="406EEABC" w:rsidR="00B53CCB" w:rsidRDefault="00CB439C" w:rsidP="00B53CCB">
      <w:pPr>
        <w:pStyle w:val="Heading1"/>
        <w:ind w:left="0"/>
        <w:rPr>
          <w:rFonts w:ascii="Poppins" w:hAnsi="Poppins" w:cs="Poppins"/>
          <w:color w:val="231F20"/>
          <w:sz w:val="24"/>
          <w:szCs w:val="24"/>
        </w:rPr>
      </w:pPr>
      <w:r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>Draw a picture of</w:t>
      </w:r>
      <w:r w:rsidR="00A46C44"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 xml:space="preserve"> </w:t>
      </w:r>
      <w:r w:rsidR="00D943F3" w:rsidRPr="00102A33"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>a wonderful world filled with colourful characters</w:t>
      </w:r>
      <w:r w:rsidR="00B53CCB"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>.</w:t>
      </w:r>
    </w:p>
    <w:p w14:paraId="17C7E36F" w14:textId="77777777" w:rsidR="0062589D" w:rsidRDefault="0062589D" w:rsidP="00B53CCB">
      <w:pPr>
        <w:pStyle w:val="Heading1"/>
        <w:ind w:left="0"/>
        <w:rPr>
          <w:rFonts w:ascii="Poppins" w:hAnsi="Poppins" w:cs="Poppins"/>
          <w:color w:val="231F20"/>
          <w:sz w:val="24"/>
          <w:szCs w:val="24"/>
        </w:rPr>
      </w:pPr>
    </w:p>
    <w:p w14:paraId="456B996B" w14:textId="77777777" w:rsidR="00DD6223" w:rsidRPr="004D74EA" w:rsidRDefault="00DD6223" w:rsidP="004D74EA">
      <w:pPr>
        <w:pStyle w:val="Heading1"/>
        <w:ind w:left="0"/>
        <w:rPr>
          <w:rFonts w:ascii="Poppins" w:hAnsi="Poppins" w:cs="Poppins"/>
          <w:color w:val="231F2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885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5"/>
      </w:tblGrid>
      <w:tr w:rsidR="00B11F1E" w14:paraId="4D470BD8" w14:textId="77777777" w:rsidTr="005474F4">
        <w:trPr>
          <w:trHeight w:val="442"/>
        </w:trPr>
        <w:tc>
          <w:tcPr>
            <w:tcW w:w="10165" w:type="dxa"/>
          </w:tcPr>
          <w:p w14:paraId="23D569C2" w14:textId="77777777" w:rsidR="00B11F1E" w:rsidRDefault="00B11F1E" w:rsidP="005474F4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B11F1E" w14:paraId="08C4C075" w14:textId="77777777" w:rsidTr="005474F4">
        <w:trPr>
          <w:trHeight w:val="427"/>
        </w:trPr>
        <w:tc>
          <w:tcPr>
            <w:tcW w:w="10165" w:type="dxa"/>
          </w:tcPr>
          <w:p w14:paraId="399E4B8A" w14:textId="77777777" w:rsidR="00B11F1E" w:rsidRDefault="00B11F1E" w:rsidP="005474F4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</w:tbl>
    <w:p w14:paraId="759FAF04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41F5CB13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78724B38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080E95D9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727826CF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7041D357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7698931E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787E666E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57D20C37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0D1E3B71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7C732E46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6557640F" w14:textId="77777777" w:rsidR="005474F4" w:rsidRDefault="005474F4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2A54992A" w14:textId="77777777" w:rsidR="005474F4" w:rsidRDefault="005474F4" w:rsidP="005474F4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6DB62FB4" w14:textId="1A2F797E" w:rsidR="005474F4" w:rsidRPr="00710D64" w:rsidRDefault="005474F4" w:rsidP="005474F4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  <w:r w:rsidRPr="00710D64"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>Describe your drawing in 1</w:t>
      </w:r>
      <w:r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 xml:space="preserve"> </w:t>
      </w:r>
      <w:r w:rsidRPr="00710D64"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>-2 sentences:</w:t>
      </w:r>
    </w:p>
    <w:p w14:paraId="62EEBCB2" w14:textId="77777777" w:rsidR="005474F4" w:rsidRDefault="005474F4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01053B27" w14:textId="77777777" w:rsidR="00CB14DE" w:rsidRDefault="00CB14DE" w:rsidP="00CB14DE">
      <w:pPr>
        <w:spacing w:line="360" w:lineRule="auto"/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</w:pPr>
    </w:p>
    <w:p w14:paraId="39C5EB66" w14:textId="41DA185C" w:rsidR="009B0C36" w:rsidRPr="00710D64" w:rsidRDefault="00E33A0B" w:rsidP="7885D4C7">
      <w:pPr>
        <w:spacing w:line="360" w:lineRule="auto"/>
        <w:rPr>
          <w:rFonts w:ascii="Poppins" w:hAnsi="Poppins" w:cs="Poppins"/>
          <w:spacing w:val="-2"/>
          <w:w w:val="105"/>
          <w:sz w:val="20"/>
          <w:szCs w:val="20"/>
        </w:rPr>
      </w:pPr>
      <w:r>
        <w:rPr>
          <w:rFonts w:ascii="Poppins" w:hAnsi="Poppins" w:cs="Poppins"/>
          <w:noProof/>
          <w:color w:val="0070C0"/>
        </w:rPr>
        <w:drawing>
          <wp:anchor distT="0" distB="0" distL="114300" distR="114300" simplePos="0" relativeHeight="251658242" behindDoc="0" locked="0" layoutInCell="1" allowOverlap="1" wp14:anchorId="66E5515E" wp14:editId="04C6F22D">
            <wp:simplePos x="0" y="0"/>
            <wp:positionH relativeFrom="column">
              <wp:posOffset>4000495</wp:posOffset>
            </wp:positionH>
            <wp:positionV relativeFrom="page">
              <wp:posOffset>9224010</wp:posOffset>
            </wp:positionV>
            <wp:extent cx="2641600" cy="1035685"/>
            <wp:effectExtent l="0" t="0" r="0" b="0"/>
            <wp:wrapSquare wrapText="bothSides"/>
            <wp:docPr id="19436176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617696" name="Picture 194361769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035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B2BC42F">
        <w:rPr>
          <w:noProof/>
        </w:rPr>
        <w:drawing>
          <wp:anchor distT="0" distB="0" distL="114300" distR="114300" simplePos="0" relativeHeight="251658241" behindDoc="0" locked="0" layoutInCell="1" allowOverlap="1" wp14:anchorId="7E4907ED" wp14:editId="46E81E9C">
            <wp:simplePos x="0" y="0"/>
            <wp:positionH relativeFrom="column">
              <wp:posOffset>0</wp:posOffset>
            </wp:positionH>
            <wp:positionV relativeFrom="page">
              <wp:posOffset>9925050</wp:posOffset>
            </wp:positionV>
            <wp:extent cx="2714625" cy="334645"/>
            <wp:effectExtent l="0" t="0" r="9525" b="8255"/>
            <wp:wrapSquare wrapText="bothSides"/>
            <wp:docPr id="263802678" name="Picture 2" descr="Primary logo, horizontal,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ary logo, horizontal, outli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B0C36" w:rsidRPr="00710D64" w:rsidSect="001223C2">
      <w:pgSz w:w="11910" w:h="16840" w:code="9"/>
      <w:pgMar w:top="618" w:right="244" w:bottom="278" w:left="6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D37C1" w14:textId="77777777" w:rsidR="00B25B03" w:rsidRDefault="00B25B03" w:rsidP="008C5440">
      <w:r>
        <w:separator/>
      </w:r>
    </w:p>
  </w:endnote>
  <w:endnote w:type="continuationSeparator" w:id="0">
    <w:p w14:paraId="34DD85B2" w14:textId="77777777" w:rsidR="00B25B03" w:rsidRDefault="00B25B03" w:rsidP="008C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67280" w14:textId="2377734C" w:rsidR="008C5440" w:rsidRDefault="008C5440">
    <w:pPr>
      <w:pStyle w:val="Footer"/>
    </w:pPr>
  </w:p>
  <w:p w14:paraId="36D08C63" w14:textId="77777777" w:rsidR="008C5440" w:rsidRDefault="008C5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1DC65" w14:textId="77777777" w:rsidR="00B25B03" w:rsidRDefault="00B25B03" w:rsidP="008C5440">
      <w:r>
        <w:separator/>
      </w:r>
    </w:p>
  </w:footnote>
  <w:footnote w:type="continuationSeparator" w:id="0">
    <w:p w14:paraId="24F5F14F" w14:textId="77777777" w:rsidR="00B25B03" w:rsidRDefault="00B25B03" w:rsidP="008C5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D4"/>
    <w:rsid w:val="00003128"/>
    <w:rsid w:val="0000684E"/>
    <w:rsid w:val="000274E4"/>
    <w:rsid w:val="00050217"/>
    <w:rsid w:val="00067D86"/>
    <w:rsid w:val="00074327"/>
    <w:rsid w:val="000A1B5B"/>
    <w:rsid w:val="000A67A6"/>
    <w:rsid w:val="000C0AF0"/>
    <w:rsid w:val="000C2461"/>
    <w:rsid w:val="000D2C91"/>
    <w:rsid w:val="000E25C0"/>
    <w:rsid w:val="000F04E3"/>
    <w:rsid w:val="000F3030"/>
    <w:rsid w:val="00102A33"/>
    <w:rsid w:val="00111366"/>
    <w:rsid w:val="00114D64"/>
    <w:rsid w:val="001223C2"/>
    <w:rsid w:val="00127480"/>
    <w:rsid w:val="0013254C"/>
    <w:rsid w:val="00150F02"/>
    <w:rsid w:val="0015109D"/>
    <w:rsid w:val="001709CB"/>
    <w:rsid w:val="001A1940"/>
    <w:rsid w:val="001C4EE1"/>
    <w:rsid w:val="001C53F9"/>
    <w:rsid w:val="001C6AA6"/>
    <w:rsid w:val="00205BE3"/>
    <w:rsid w:val="002142AD"/>
    <w:rsid w:val="002357C4"/>
    <w:rsid w:val="00240B87"/>
    <w:rsid w:val="002452FB"/>
    <w:rsid w:val="00262AE5"/>
    <w:rsid w:val="002B4EB5"/>
    <w:rsid w:val="002C1688"/>
    <w:rsid w:val="002C4C88"/>
    <w:rsid w:val="002E330D"/>
    <w:rsid w:val="002E5320"/>
    <w:rsid w:val="00300C4A"/>
    <w:rsid w:val="003054DE"/>
    <w:rsid w:val="00307B36"/>
    <w:rsid w:val="00334B32"/>
    <w:rsid w:val="00337709"/>
    <w:rsid w:val="00341869"/>
    <w:rsid w:val="003447E2"/>
    <w:rsid w:val="003624D2"/>
    <w:rsid w:val="00374478"/>
    <w:rsid w:val="003975B7"/>
    <w:rsid w:val="003B184A"/>
    <w:rsid w:val="00402454"/>
    <w:rsid w:val="004139B8"/>
    <w:rsid w:val="004163F7"/>
    <w:rsid w:val="00421739"/>
    <w:rsid w:val="004256EE"/>
    <w:rsid w:val="004411D5"/>
    <w:rsid w:val="004477B9"/>
    <w:rsid w:val="004752C3"/>
    <w:rsid w:val="0049763D"/>
    <w:rsid w:val="004A2083"/>
    <w:rsid w:val="004B62D7"/>
    <w:rsid w:val="004D74EA"/>
    <w:rsid w:val="004D7870"/>
    <w:rsid w:val="004F04C8"/>
    <w:rsid w:val="004F276A"/>
    <w:rsid w:val="004F6540"/>
    <w:rsid w:val="005175C6"/>
    <w:rsid w:val="0053659F"/>
    <w:rsid w:val="005474F4"/>
    <w:rsid w:val="00561762"/>
    <w:rsid w:val="00584395"/>
    <w:rsid w:val="005902CF"/>
    <w:rsid w:val="00591A09"/>
    <w:rsid w:val="005B2E5E"/>
    <w:rsid w:val="005E6988"/>
    <w:rsid w:val="00603EA7"/>
    <w:rsid w:val="0062589D"/>
    <w:rsid w:val="00633650"/>
    <w:rsid w:val="00633FF4"/>
    <w:rsid w:val="006352F2"/>
    <w:rsid w:val="00642F0A"/>
    <w:rsid w:val="006569F5"/>
    <w:rsid w:val="00662A47"/>
    <w:rsid w:val="00670F91"/>
    <w:rsid w:val="006B5DF2"/>
    <w:rsid w:val="006D67CA"/>
    <w:rsid w:val="006D7420"/>
    <w:rsid w:val="006E04E7"/>
    <w:rsid w:val="006E1C29"/>
    <w:rsid w:val="006E24F3"/>
    <w:rsid w:val="006E2FCE"/>
    <w:rsid w:val="006F2FED"/>
    <w:rsid w:val="006F7287"/>
    <w:rsid w:val="007073FB"/>
    <w:rsid w:val="00710D64"/>
    <w:rsid w:val="0072484E"/>
    <w:rsid w:val="00724B0F"/>
    <w:rsid w:val="00730373"/>
    <w:rsid w:val="00745B4D"/>
    <w:rsid w:val="00760FEC"/>
    <w:rsid w:val="007615DF"/>
    <w:rsid w:val="007810C6"/>
    <w:rsid w:val="007922DB"/>
    <w:rsid w:val="007B75EE"/>
    <w:rsid w:val="007C1CFA"/>
    <w:rsid w:val="007D35CA"/>
    <w:rsid w:val="007D7875"/>
    <w:rsid w:val="00803099"/>
    <w:rsid w:val="008061B0"/>
    <w:rsid w:val="00810292"/>
    <w:rsid w:val="00826C53"/>
    <w:rsid w:val="00834694"/>
    <w:rsid w:val="00836AD9"/>
    <w:rsid w:val="00865487"/>
    <w:rsid w:val="008715B2"/>
    <w:rsid w:val="00896301"/>
    <w:rsid w:val="008975A8"/>
    <w:rsid w:val="008A6A72"/>
    <w:rsid w:val="008B15D4"/>
    <w:rsid w:val="008C5440"/>
    <w:rsid w:val="008C7F1E"/>
    <w:rsid w:val="008D4708"/>
    <w:rsid w:val="009116FB"/>
    <w:rsid w:val="00923763"/>
    <w:rsid w:val="00953B23"/>
    <w:rsid w:val="0099531A"/>
    <w:rsid w:val="009955D9"/>
    <w:rsid w:val="009B0C36"/>
    <w:rsid w:val="009C4C80"/>
    <w:rsid w:val="009D4FC0"/>
    <w:rsid w:val="009D52C6"/>
    <w:rsid w:val="009D732C"/>
    <w:rsid w:val="009F116A"/>
    <w:rsid w:val="00A02ED1"/>
    <w:rsid w:val="00A1337E"/>
    <w:rsid w:val="00A30222"/>
    <w:rsid w:val="00A4614E"/>
    <w:rsid w:val="00A46C44"/>
    <w:rsid w:val="00A5400D"/>
    <w:rsid w:val="00A65C4F"/>
    <w:rsid w:val="00A7251B"/>
    <w:rsid w:val="00A94477"/>
    <w:rsid w:val="00A95108"/>
    <w:rsid w:val="00AB10D7"/>
    <w:rsid w:val="00AB2A48"/>
    <w:rsid w:val="00AC6C34"/>
    <w:rsid w:val="00AC7FCA"/>
    <w:rsid w:val="00AD2A53"/>
    <w:rsid w:val="00AE39B8"/>
    <w:rsid w:val="00AE4D63"/>
    <w:rsid w:val="00B11F1E"/>
    <w:rsid w:val="00B25B03"/>
    <w:rsid w:val="00B353C2"/>
    <w:rsid w:val="00B53CCB"/>
    <w:rsid w:val="00B70AF8"/>
    <w:rsid w:val="00B9175B"/>
    <w:rsid w:val="00BA689D"/>
    <w:rsid w:val="00BC5449"/>
    <w:rsid w:val="00BD2C9E"/>
    <w:rsid w:val="00BD3773"/>
    <w:rsid w:val="00BF4E9F"/>
    <w:rsid w:val="00C06FBE"/>
    <w:rsid w:val="00C1139A"/>
    <w:rsid w:val="00C26804"/>
    <w:rsid w:val="00C802A1"/>
    <w:rsid w:val="00C85311"/>
    <w:rsid w:val="00CB14DE"/>
    <w:rsid w:val="00CB439C"/>
    <w:rsid w:val="00CC2700"/>
    <w:rsid w:val="00CC5F73"/>
    <w:rsid w:val="00CD308A"/>
    <w:rsid w:val="00D00298"/>
    <w:rsid w:val="00D04CE0"/>
    <w:rsid w:val="00D064BA"/>
    <w:rsid w:val="00D30762"/>
    <w:rsid w:val="00D36A4F"/>
    <w:rsid w:val="00D53033"/>
    <w:rsid w:val="00D741FF"/>
    <w:rsid w:val="00D77B97"/>
    <w:rsid w:val="00D86CE8"/>
    <w:rsid w:val="00D943F3"/>
    <w:rsid w:val="00DB5BB0"/>
    <w:rsid w:val="00DB7FE0"/>
    <w:rsid w:val="00DC3CCD"/>
    <w:rsid w:val="00DD319A"/>
    <w:rsid w:val="00DD6223"/>
    <w:rsid w:val="00E01135"/>
    <w:rsid w:val="00E11046"/>
    <w:rsid w:val="00E30A38"/>
    <w:rsid w:val="00E33A0B"/>
    <w:rsid w:val="00E34F7C"/>
    <w:rsid w:val="00E35CA1"/>
    <w:rsid w:val="00E40A80"/>
    <w:rsid w:val="00E50AF7"/>
    <w:rsid w:val="00E64A07"/>
    <w:rsid w:val="00E71FA1"/>
    <w:rsid w:val="00E87FB4"/>
    <w:rsid w:val="00E91666"/>
    <w:rsid w:val="00EA0660"/>
    <w:rsid w:val="00EB471C"/>
    <w:rsid w:val="00EE77C1"/>
    <w:rsid w:val="00EF6655"/>
    <w:rsid w:val="00F14E33"/>
    <w:rsid w:val="00F36C5E"/>
    <w:rsid w:val="00F63E4E"/>
    <w:rsid w:val="00F6618B"/>
    <w:rsid w:val="00F72D40"/>
    <w:rsid w:val="00F77754"/>
    <w:rsid w:val="00F87571"/>
    <w:rsid w:val="00F94BB5"/>
    <w:rsid w:val="00FB0112"/>
    <w:rsid w:val="00FF0321"/>
    <w:rsid w:val="00FF35C5"/>
    <w:rsid w:val="0612B9F5"/>
    <w:rsid w:val="12C93E04"/>
    <w:rsid w:val="16CC64D1"/>
    <w:rsid w:val="1BFC3959"/>
    <w:rsid w:val="205AA9CB"/>
    <w:rsid w:val="22C02937"/>
    <w:rsid w:val="24F3A2FD"/>
    <w:rsid w:val="25092C96"/>
    <w:rsid w:val="2D99301A"/>
    <w:rsid w:val="2FCF852B"/>
    <w:rsid w:val="31C2F365"/>
    <w:rsid w:val="3213E78E"/>
    <w:rsid w:val="33A71956"/>
    <w:rsid w:val="36FCCF69"/>
    <w:rsid w:val="4357F4A1"/>
    <w:rsid w:val="44686489"/>
    <w:rsid w:val="4856772E"/>
    <w:rsid w:val="49F6F827"/>
    <w:rsid w:val="4F3845BA"/>
    <w:rsid w:val="5ADD087C"/>
    <w:rsid w:val="6650AED5"/>
    <w:rsid w:val="66D8BC20"/>
    <w:rsid w:val="692459BA"/>
    <w:rsid w:val="696813E6"/>
    <w:rsid w:val="6B2BC42F"/>
    <w:rsid w:val="6BCA30A2"/>
    <w:rsid w:val="6DC9A082"/>
    <w:rsid w:val="70C2E1A2"/>
    <w:rsid w:val="7485F162"/>
    <w:rsid w:val="7885D4C7"/>
    <w:rsid w:val="78FD2D8C"/>
    <w:rsid w:val="7D98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D78C3"/>
  <w15:docId w15:val="{34F30AF6-7643-49A4-B05B-3786B04A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spacing w:before="26"/>
      <w:ind w:left="117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620" w:lineRule="exact"/>
      <w:ind w:left="120"/>
    </w:pPr>
    <w:rPr>
      <w:sz w:val="132"/>
      <w:szCs w:val="1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03E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E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54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440"/>
    <w:rPr>
      <w:rFonts w:ascii="Lucida Sans Unicode" w:eastAsia="Lucida Sans Unicode" w:hAnsi="Lucida Sans Unicode" w:cs="Lucida Sans Unicode"/>
    </w:rPr>
  </w:style>
  <w:style w:type="paragraph" w:styleId="Footer">
    <w:name w:val="footer"/>
    <w:basedOn w:val="Normal"/>
    <w:link w:val="FooterChar"/>
    <w:uiPriority w:val="99"/>
    <w:unhideWhenUsed/>
    <w:rsid w:val="008C54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440"/>
    <w:rPr>
      <w:rFonts w:ascii="Lucida Sans Unicode" w:eastAsia="Lucida Sans Unicode" w:hAnsi="Lucida Sans Unicode" w:cs="Lucida Sans Unicode"/>
    </w:rPr>
  </w:style>
  <w:style w:type="table" w:styleId="TableGrid">
    <w:name w:val="Table Grid"/>
    <w:basedOn w:val="TableNormal"/>
    <w:uiPriority w:val="39"/>
    <w:rsid w:val="00DD6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2EA0ACC7199C6F48BBC1C50C26568B7000F205140F1F9F244E8F961A9269A278AE" ma:contentTypeVersion="34" ma:contentTypeDescription="" ma:contentTypeScope="" ma:versionID="b0d13d77a66ca2a363ddc750188d0603">
  <xsd:schema xmlns:xsd="http://www.w3.org/2001/XMLSchema" xmlns:xs="http://www.w3.org/2001/XMLSchema" xmlns:p="http://schemas.microsoft.com/office/2006/metadata/properties" xmlns:ns2="e15b3f28-72fe-4d8e-9015-cd7639cc1d5c" xmlns:ns3="672e4d61-b0e1-4512-a2d7-8a084ba9087f" xmlns:ns4="569a9a18-66eb-4d7f-87f9-e951ff39fbe1" targetNamespace="http://schemas.microsoft.com/office/2006/metadata/properties" ma:root="true" ma:fieldsID="f8ec0d539979b49df1900ef3dd8d9143" ns2:_="" ns3:_="" ns4:_="">
    <xsd:import namespace="e15b3f28-72fe-4d8e-9015-cd7639cc1d5c"/>
    <xsd:import namespace="672e4d61-b0e1-4512-a2d7-8a084ba9087f"/>
    <xsd:import namespace="569a9a18-66eb-4d7f-87f9-e951ff39fbe1"/>
    <xsd:element name="properties">
      <xsd:complexType>
        <xsd:sequence>
          <xsd:element name="documentManagement">
            <xsd:complexType>
              <xsd:all>
                <xsd:element ref="ns2:j34109dad6d74e65aeb70f26fb08b4f8" minOccurs="0"/>
                <xsd:element ref="ns3:TaxCatchAll" minOccurs="0"/>
                <xsd:element ref="ns3:TaxCatchAllLabel" minOccurs="0"/>
                <xsd:element ref="ns2:l1c0f6ab8ef2402fbec6471c41ba8676" minOccurs="0"/>
                <xsd:element ref="ns2:a4aea6358e984ac9b861ac1b28a77451" minOccurs="0"/>
                <xsd:element ref="ns2:ja41ec0d84ad44129a5319a9e852e644" minOccurs="0"/>
                <xsd:element ref="ns2:Sensitivity_x0020_Label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3:SharedWithUsers" minOccurs="0"/>
                <xsd:element ref="ns3:SharedWithDetails" minOccurs="0"/>
                <xsd:element ref="ns4:MediaServiceLocation" minOccurs="0"/>
                <xsd:element ref="ns4:NOt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b3f28-72fe-4d8e-9015-cd7639cc1d5c" elementFormDefault="qualified">
    <xsd:import namespace="http://schemas.microsoft.com/office/2006/documentManagement/types"/>
    <xsd:import namespace="http://schemas.microsoft.com/office/infopath/2007/PartnerControls"/>
    <xsd:element name="j34109dad6d74e65aeb70f26fb08b4f8" ma:index="8" ma:taxonomy="true" ma:internalName="j34109dad6d74e65aeb70f26fb08b4f8" ma:taxonomyFieldName="Business_x0020_Activity" ma:displayName="Business Activity" ma:default="1;#Community Services:Library and Public Information Access|1f618560-044c-40b5-890b-84700c807126" ma:fieldId="{334109da-d6d7-4e65-aeb7-0f26fb08b4f8}" ma:sspId="516bdea9-e600-4589-8521-3bb65543706f" ma:termSetId="d7779c34-d779-4a12-a510-141af220f1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c0f6ab8ef2402fbec6471c41ba8676" ma:index="12" nillable="true" ma:taxonomy="true" ma:internalName="l1c0f6ab8ef2402fbec6471c41ba8676" ma:taxonomyFieldName="Document_x0020_Type" ma:displayName="Document Type" ma:default="" ma:fieldId="{51c0f6ab-8ef2-402f-bec6-471c41ba8676}" ma:sspId="516bdea9-e600-4589-8521-3bb65543706f" ma:termSetId="cedfea7a-4584-43c3-bfae-fe9117c1cf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aea6358e984ac9b861ac1b28a77451" ma:index="14" ma:taxonomy="true" ma:internalName="a4aea6358e984ac9b861ac1b28a77451" ma:taxonomyFieldName="Site_x0020_Type" ma:displayName="Site Type" ma:default="3;#Department|c786d8df-7b5d-4014-bc26-c45c2dabee8c" ma:fieldId="{a4aea635-8e98-4ac9-b861-ac1b28a77451}" ma:sspId="516bdea9-e600-4589-8521-3bb65543706f" ma:termSetId="8e194f18-3923-40b7-b147-49ceb7d7b0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41ec0d84ad44129a5319a9e852e644" ma:index="15" ma:taxonomy="true" ma:internalName="ja41ec0d84ad44129a5319a9e852e644" ma:taxonomyFieldName="IWC_x0020_Department" ma:displayName="IWC Department" ma:default="2;#Libraries|9cc06748-eb9b-4c69-8d57-21c1cba5285b" ma:fieldId="{3a41ec0d-84ad-4412-9a53-19a9e852e644}" ma:sspId="516bdea9-e600-4589-8521-3bb65543706f" ma:termSetId="650ad434-b259-4125-b858-b6708200a3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nsitivity_x0020_Label" ma:index="17" ma:displayName="Sensitivity Label" ma:default="Confidential" ma:internalName="Sensitivity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e4d61-b0e1-4512-a2d7-8a084ba9087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064c3619-760d-46da-b233-7ff19f2c3dd0}" ma:internalName="TaxCatchAll" ma:showField="CatchAllData" ma:web="672e4d61-b0e1-4512-a2d7-8a084ba90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64c3619-760d-46da-b233-7ff19f2c3dd0}" ma:internalName="TaxCatchAllLabel" ma:readOnly="true" ma:showField="CatchAllDataLabel" ma:web="672e4d61-b0e1-4512-a2d7-8a084ba90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a9a18-66eb-4d7f-87f9-e951ff39f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516bdea9-e600-4589-8521-3bb655437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NOtes" ma:index="36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3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41ec0d84ad44129a5319a9e852e644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Libraries</TermName>
          <TermId xmlns="http://schemas.microsoft.com/office/infopath/2007/PartnerControls">9cc06748-eb9b-4c69-8d57-21c1cba5285b</TermId>
        </TermInfo>
      </Terms>
    </ja41ec0d84ad44129a5319a9e852e644>
    <TaxCatchAll xmlns="672e4d61-b0e1-4512-a2d7-8a084ba9087f">
      <Value>3</Value>
      <Value>2</Value>
      <Value>1</Value>
    </TaxCatchAll>
    <lcf76f155ced4ddcb4097134ff3c332f xmlns="569a9a18-66eb-4d7f-87f9-e951ff39fbe1">
      <Terms xmlns="http://schemas.microsoft.com/office/infopath/2007/PartnerControls"/>
    </lcf76f155ced4ddcb4097134ff3c332f>
    <Sensitivity_x0020_Label xmlns="e15b3f28-72fe-4d8e-9015-cd7639cc1d5c">Confidential</Sensitivity_x0020_Label>
    <a4aea6358e984ac9b861ac1b28a77451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c786d8df-7b5d-4014-bc26-c45c2dabee8c</TermId>
        </TermInfo>
      </Terms>
    </a4aea6358e984ac9b861ac1b28a77451>
    <l1c0f6ab8ef2402fbec6471c41ba8676 xmlns="e15b3f28-72fe-4d8e-9015-cd7639cc1d5c">
      <Terms xmlns="http://schemas.microsoft.com/office/infopath/2007/PartnerControls"/>
    </l1c0f6ab8ef2402fbec6471c41ba8676>
    <NOtes xmlns="569a9a18-66eb-4d7f-87f9-e951ff39fbe1" xsi:nil="true"/>
    <j34109dad6d74e65aeb70f26fb08b4f8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Services:Library and Public Information Access</TermName>
          <TermId xmlns="http://schemas.microsoft.com/office/infopath/2007/PartnerControls">1f618560-044c-40b5-890b-84700c807126</TermId>
        </TermInfo>
      </Terms>
    </j34109dad6d74e65aeb70f26fb08b4f8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04537-BE98-4675-9F8D-D01EE79CB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5b3f28-72fe-4d8e-9015-cd7639cc1d5c"/>
    <ds:schemaRef ds:uri="672e4d61-b0e1-4512-a2d7-8a084ba9087f"/>
    <ds:schemaRef ds:uri="569a9a18-66eb-4d7f-87f9-e951ff39f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1EB374-D007-4F16-943E-FA8B1B9BB071}">
  <ds:schemaRefs>
    <ds:schemaRef ds:uri="http://schemas.microsoft.com/office/2006/metadata/properties"/>
    <ds:schemaRef ds:uri="http://schemas.microsoft.com/office/infopath/2007/PartnerControls"/>
    <ds:schemaRef ds:uri="e15b3f28-72fe-4d8e-9015-cd7639cc1d5c"/>
    <ds:schemaRef ds:uri="672e4d61-b0e1-4512-a2d7-8a084ba9087f"/>
    <ds:schemaRef ds:uri="569a9a18-66eb-4d7f-87f9-e951ff39fbe1"/>
  </ds:schemaRefs>
</ds:datastoreItem>
</file>

<file path=customXml/itemProps3.xml><?xml version="1.0" encoding="utf-8"?>
<ds:datastoreItem xmlns:ds="http://schemas.openxmlformats.org/officeDocument/2006/customXml" ds:itemID="{9B47D904-B770-4942-B9B3-A4C237CDFC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158</Words>
  <Characters>906</Characters>
  <Application>Microsoft Office Word</Application>
  <DocSecurity>0</DocSecurity>
  <Lines>7</Lines>
  <Paragraphs>2</Paragraphs>
  <ScaleCrop>false</ScaleCrop>
  <Company>Inner West Council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Kosseifi</dc:creator>
  <cp:keywords/>
  <cp:lastModifiedBy>Claire Macready</cp:lastModifiedBy>
  <cp:revision>15</cp:revision>
  <cp:lastPrinted>2026-02-19T23:27:00Z</cp:lastPrinted>
  <dcterms:created xsi:type="dcterms:W3CDTF">2026-02-23T23:19:00Z</dcterms:created>
  <dcterms:modified xsi:type="dcterms:W3CDTF">2026-05-12T01:57:00Z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2024-03-12T00:00:00Z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0x0101002EA0ACC7199C6F48BBC1C50C26568B7000F205140F1F9F244E8F961A9269A278AE</vt:lpwstr>
  </property>
  <property fmtid="{D5CDD505-2E9C-101B-9397-08002B2CF9AE}" pid="7" name="Document_x0020_Type">
    <vt:lpwstr/>
  </property>
  <property fmtid="{D5CDD505-2E9C-101B-9397-08002B2CF9AE}" pid="8" name="Business_x0020_Activity">
    <vt:lpwstr>1;#Community Services:Library and Public Information Access|1f618560-044c-40b5-890b-84700c807126</vt:lpwstr>
  </property>
  <property fmtid="{D5CDD505-2E9C-101B-9397-08002B2CF9AE}" pid="9" name="MediaServiceImageTags">
    <vt:lpwstr/>
  </property>
  <property fmtid="{D5CDD505-2E9C-101B-9397-08002B2CF9AE}" pid="10" name="Site_x0020_Type">
    <vt:lpwstr>3;#Department|c786d8df-7b5d-4014-bc26-c45c2dabee8c</vt:lpwstr>
  </property>
  <property fmtid="{D5CDD505-2E9C-101B-9397-08002B2CF9AE}" pid="11" name="IWC_x0020_Department">
    <vt:lpwstr>2;#Libraries|9cc06748-eb9b-4c69-8d57-21c1cba5285b</vt:lpwstr>
  </property>
  <property fmtid="{D5CDD505-2E9C-101B-9397-08002B2CF9AE}" pid="12" name="Site Type">
    <vt:lpwstr>3;#Department|c786d8df-7b5d-4014-bc26-c45c2dabee8c</vt:lpwstr>
  </property>
  <property fmtid="{D5CDD505-2E9C-101B-9397-08002B2CF9AE}" pid="13" name="Business Activity">
    <vt:lpwstr>1;#Community Services:Library and Public Information Access|1f618560-044c-40b5-890b-84700c807126</vt:lpwstr>
  </property>
  <property fmtid="{D5CDD505-2E9C-101B-9397-08002B2CF9AE}" pid="14" name="IWC Department">
    <vt:lpwstr>2;#Libraries|9cc06748-eb9b-4c69-8d57-21c1cba5285b</vt:lpwstr>
  </property>
  <property fmtid="{D5CDD505-2E9C-101B-9397-08002B2CF9AE}" pid="15" name="Document Type">
    <vt:lpwstr/>
  </property>
</Properties>
</file>